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ED" w:rsidRDefault="0031143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-142875</wp:posOffset>
                </wp:positionV>
                <wp:extent cx="666750" cy="8286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.5pt;margin-top:-11.25pt;width:52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"/>
            </w:pict>
          </mc:Fallback>
        </mc:AlternateContent>
      </w:r>
      <w:r w:rsidR="00F11AB9">
        <w:rPr>
          <w:rFonts w:ascii="Century Gothic" w:hAnsi="Century Gothic"/>
          <w:b/>
          <w:u w:val="single"/>
        </w:rPr>
        <w:t>Scientific Method Notes:</w:t>
      </w:r>
      <w:r w:rsidR="00F11AB9">
        <w:rPr>
          <w:rFonts w:ascii="Century Gothic" w:hAnsi="Century Gothic"/>
          <w:b/>
          <w:u w:val="single"/>
        </w:rPr>
        <w:tab/>
      </w:r>
      <w:r w:rsidR="00F11AB9">
        <w:rPr>
          <w:rFonts w:ascii="Century Gothic" w:hAnsi="Century Gothic"/>
          <w:b/>
          <w:u w:val="single"/>
        </w:rPr>
        <w:tab/>
      </w:r>
      <w:r w:rsidR="00F11AB9">
        <w:rPr>
          <w:rFonts w:ascii="Century Gothic" w:hAnsi="Century Gothic"/>
          <w:b/>
          <w:u w:val="single"/>
        </w:rPr>
        <w:tab/>
      </w:r>
      <w:r w:rsidR="00F11AB9">
        <w:rPr>
          <w:rFonts w:ascii="Century Gothic" w:hAnsi="Century Gothic"/>
          <w:b/>
          <w:u w:val="single"/>
        </w:rPr>
        <w:tab/>
      </w:r>
      <w:r w:rsidR="00F11AB9">
        <w:rPr>
          <w:rFonts w:ascii="Century Gothic" w:hAnsi="Century Gothic"/>
          <w:b/>
          <w:u w:val="single"/>
        </w:rPr>
        <w:tab/>
      </w:r>
      <w:r w:rsidR="00F11AB9">
        <w:rPr>
          <w:rFonts w:ascii="Century Gothic" w:hAnsi="Century Gothic"/>
          <w:b/>
          <w:u w:val="single"/>
        </w:rPr>
        <w:tab/>
      </w:r>
      <w:r w:rsidR="00F11AB9">
        <w:rPr>
          <w:rFonts w:ascii="Century Gothic" w:hAnsi="Century Gothic"/>
          <w:b/>
          <w:u w:val="single"/>
        </w:rPr>
        <w:tab/>
      </w:r>
      <w:r w:rsidR="00F11AB9"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:rsidR="00F11AB9" w:rsidRDefault="00F11AB9">
      <w:pPr>
        <w:rPr>
          <w:rFonts w:ascii="Century Gothic" w:hAnsi="Century Gothic"/>
          <w:b/>
          <w:u w:val="single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 - process by which scientists, collectively, and over</w:t>
      </w:r>
    </w:p>
    <w:p w:rsidR="00F11AB9" w:rsidRDefault="00F11AB9" w:rsidP="00F11AB9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Time, construct an accurate representation of the world</w:t>
      </w:r>
    </w:p>
    <w:p w:rsidR="00F11AB9" w:rsidRDefault="00F11AB9" w:rsidP="00F11AB9">
      <w:pPr>
        <w:ind w:left="360"/>
        <w:rPr>
          <w:rFonts w:ascii="Century Gothic" w:hAnsi="Century Gothic"/>
          <w:sz w:val="20"/>
          <w:szCs w:val="20"/>
        </w:rPr>
      </w:pPr>
    </w:p>
    <w:p w:rsidR="00F11AB9" w:rsidRDefault="00F11AB9" w:rsidP="00311434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11AB9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>_______________________________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Hypothesis: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Control: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Variable: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</w:t>
      </w:r>
      <w:r w:rsidR="00311434">
        <w:rPr>
          <w:rFonts w:ascii="Century Gothic" w:hAnsi="Century Gothic"/>
          <w:sz w:val="20"/>
          <w:szCs w:val="20"/>
        </w:rPr>
        <w:t>___: the variable or change you are</w:t>
      </w:r>
      <w:r>
        <w:rPr>
          <w:rFonts w:ascii="Century Gothic" w:hAnsi="Century Gothic"/>
          <w:sz w:val="20"/>
          <w:szCs w:val="20"/>
        </w:rPr>
        <w:t xml:space="preserve"> are manipulating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________________________: the variable or change that happens as a result of your change</w:t>
      </w:r>
    </w:p>
    <w:p w:rsidR="00F11AB9" w:rsidRPr="00F11AB9" w:rsidRDefault="00F11AB9" w:rsidP="00F11AB9">
      <w:pPr>
        <w:pStyle w:val="ListParagraph"/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Constants:</w:t>
      </w:r>
    </w:p>
    <w:p w:rsidR="00F11AB9" w:rsidRPr="00F11AB9" w:rsidRDefault="00F11AB9" w:rsidP="00F11AB9">
      <w:pPr>
        <w:pStyle w:val="ListParagraph"/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Sample Size: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to collect: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Pr="00311434" w:rsidRDefault="00F11AB9" w:rsidP="00311434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311434">
        <w:rPr>
          <w:rFonts w:ascii="Century Gothic" w:hAnsi="Century Gothic"/>
          <w:sz w:val="20"/>
          <w:szCs w:val="20"/>
        </w:rPr>
        <w:t>Presenting Data:</w:t>
      </w:r>
    </w:p>
    <w:p w:rsidR="00F11AB9" w:rsidRPr="00311434" w:rsidRDefault="00F11AB9" w:rsidP="00311434">
      <w:pPr>
        <w:rPr>
          <w:rFonts w:ascii="Century Gothic" w:hAnsi="Century Gothic"/>
          <w:sz w:val="20"/>
          <w:szCs w:val="20"/>
        </w:rPr>
      </w:pPr>
      <w:r w:rsidRPr="00311434">
        <w:rPr>
          <w:rFonts w:ascii="Century Gothic" w:hAnsi="Century Gothic"/>
          <w:sz w:val="20"/>
          <w:szCs w:val="20"/>
        </w:rPr>
        <w:t>Line Graphs:</w:t>
      </w:r>
      <w:r w:rsidR="00311434">
        <w:rPr>
          <w:rFonts w:ascii="Century Gothic" w:hAnsi="Century Gothic"/>
          <w:sz w:val="20"/>
          <w:szCs w:val="20"/>
        </w:rPr>
        <w:tab/>
      </w:r>
      <w:r w:rsidR="00311434">
        <w:rPr>
          <w:rFonts w:ascii="Century Gothic" w:hAnsi="Century Gothic"/>
          <w:sz w:val="20"/>
          <w:szCs w:val="20"/>
        </w:rPr>
        <w:tab/>
      </w:r>
      <w:r w:rsidR="00311434">
        <w:rPr>
          <w:rFonts w:ascii="Century Gothic" w:hAnsi="Century Gothic"/>
          <w:sz w:val="20"/>
          <w:szCs w:val="20"/>
        </w:rPr>
        <w:tab/>
      </w:r>
      <w:r w:rsidR="00311434">
        <w:rPr>
          <w:rFonts w:ascii="Century Gothic" w:hAnsi="Century Gothic"/>
          <w:sz w:val="20"/>
          <w:szCs w:val="20"/>
        </w:rPr>
        <w:tab/>
      </w:r>
      <w:r w:rsidRPr="00311434">
        <w:rPr>
          <w:rFonts w:ascii="Century Gothic" w:hAnsi="Century Gothic"/>
          <w:sz w:val="20"/>
          <w:szCs w:val="20"/>
        </w:rPr>
        <w:t>Bar Graphs:</w:t>
      </w:r>
      <w:r w:rsidR="00311434">
        <w:rPr>
          <w:rFonts w:ascii="Century Gothic" w:hAnsi="Century Gothic"/>
          <w:sz w:val="20"/>
          <w:szCs w:val="20"/>
        </w:rPr>
        <w:tab/>
      </w:r>
      <w:r w:rsidR="00311434">
        <w:rPr>
          <w:rFonts w:ascii="Century Gothic" w:hAnsi="Century Gothic"/>
          <w:sz w:val="20"/>
          <w:szCs w:val="20"/>
        </w:rPr>
        <w:tab/>
      </w:r>
      <w:r w:rsidR="00311434">
        <w:rPr>
          <w:rFonts w:ascii="Century Gothic" w:hAnsi="Century Gothic"/>
          <w:sz w:val="20"/>
          <w:szCs w:val="20"/>
        </w:rPr>
        <w:tab/>
      </w:r>
      <w:r w:rsidR="00311434">
        <w:rPr>
          <w:rFonts w:ascii="Century Gothic" w:hAnsi="Century Gothic"/>
          <w:sz w:val="20"/>
          <w:szCs w:val="20"/>
        </w:rPr>
        <w:tab/>
      </w:r>
      <w:r w:rsidRPr="00311434">
        <w:rPr>
          <w:rFonts w:ascii="Century Gothic" w:hAnsi="Century Gothic"/>
          <w:sz w:val="20"/>
          <w:szCs w:val="20"/>
        </w:rPr>
        <w:t>Pie Charts: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Default="00F11AB9" w:rsidP="00F11AB9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Bias:</w:t>
      </w:r>
    </w:p>
    <w:p w:rsidR="00F11AB9" w:rsidRDefault="00F11AB9" w:rsidP="00F11AB9">
      <w:pPr>
        <w:rPr>
          <w:rFonts w:ascii="Century Gothic" w:hAnsi="Century Gothic"/>
          <w:sz w:val="20"/>
          <w:szCs w:val="20"/>
        </w:rPr>
      </w:pPr>
    </w:p>
    <w:p w:rsidR="00F11AB9" w:rsidRPr="00F11AB9" w:rsidRDefault="00F11AB9" w:rsidP="00F11AB9">
      <w:pPr>
        <w:rPr>
          <w:rFonts w:ascii="Century Gothic" w:hAnsi="Century Gothic"/>
          <w:sz w:val="20"/>
          <w:szCs w:val="20"/>
        </w:rPr>
      </w:pPr>
    </w:p>
    <w:sectPr w:rsidR="00F11AB9" w:rsidRPr="00F11AB9" w:rsidSect="00311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46345"/>
    <w:multiLevelType w:val="hybridMultilevel"/>
    <w:tmpl w:val="A704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184D2B"/>
    <w:multiLevelType w:val="hybridMultilevel"/>
    <w:tmpl w:val="37D2CEA0"/>
    <w:lvl w:ilvl="0" w:tplc="98FA3FF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75B90"/>
    <w:multiLevelType w:val="multilevel"/>
    <w:tmpl w:val="9E26B4E8"/>
    <w:numStyleLink w:val="ArticleSection"/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B9"/>
    <w:rsid w:val="002E4CED"/>
    <w:rsid w:val="00311434"/>
    <w:rsid w:val="00A525C0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CE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2E4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2E4C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2E4C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E4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E4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E4C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E4CED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2E4C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E4C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E4CED"/>
    <w:pPr>
      <w:numPr>
        <w:numId w:val="1"/>
      </w:numPr>
    </w:pPr>
  </w:style>
  <w:style w:type="numbering" w:styleId="1ai">
    <w:name w:val="Outline List 1"/>
    <w:basedOn w:val="NoList"/>
    <w:rsid w:val="002E4CED"/>
    <w:pPr>
      <w:numPr>
        <w:numId w:val="3"/>
      </w:numPr>
    </w:pPr>
  </w:style>
  <w:style w:type="numbering" w:styleId="ArticleSection">
    <w:name w:val="Outline List 3"/>
    <w:basedOn w:val="NoList"/>
    <w:rsid w:val="002E4CED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2E4CED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2E4CED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2E4CED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2E4CE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2E4CED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2E4CED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2E4CED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2E4CED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2E4CE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2E4CED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2E4CED"/>
  </w:style>
  <w:style w:type="paragraph" w:styleId="E-mailSignature">
    <w:name w:val="E-mail Signature"/>
    <w:basedOn w:val="Normal"/>
    <w:uiPriority w:val="99"/>
    <w:semiHidden/>
    <w:unhideWhenUsed/>
    <w:rsid w:val="002E4CED"/>
  </w:style>
  <w:style w:type="character" w:styleId="Emphasis">
    <w:name w:val="Emphasis"/>
    <w:basedOn w:val="DefaultParagraphFont"/>
    <w:uiPriority w:val="20"/>
    <w:qFormat/>
    <w:rsid w:val="002E4CE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E4CE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2E4CED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CED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2E4C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2E4CED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2E4CED"/>
  </w:style>
  <w:style w:type="paragraph" w:styleId="HTMLAddress">
    <w:name w:val="HTML Address"/>
    <w:basedOn w:val="Normal"/>
    <w:uiPriority w:val="99"/>
    <w:semiHidden/>
    <w:unhideWhenUsed/>
    <w:rsid w:val="002E4C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4C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E4C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4CED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E4C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4CE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E4CED"/>
  </w:style>
  <w:style w:type="paragraph" w:styleId="List">
    <w:name w:val="List"/>
    <w:basedOn w:val="Normal"/>
    <w:uiPriority w:val="99"/>
    <w:semiHidden/>
    <w:unhideWhenUsed/>
    <w:rsid w:val="002E4CE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2E4CE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2E4CE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2E4CE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2E4CE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2E4CED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2E4CED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2E4CED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2E4CED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2E4CED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2E4CE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2E4CE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2E4CE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2E4CE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2E4CE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2E4CED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2E4CED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2E4CED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2E4CED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2E4CED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2E4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E4CED"/>
  </w:style>
  <w:style w:type="paragraph" w:styleId="NormalIndent">
    <w:name w:val="Normal Indent"/>
    <w:basedOn w:val="Normal"/>
    <w:uiPriority w:val="99"/>
    <w:semiHidden/>
    <w:unhideWhenUsed/>
    <w:rsid w:val="002E4CED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2E4CED"/>
  </w:style>
  <w:style w:type="character" w:styleId="PageNumber">
    <w:name w:val="page number"/>
    <w:basedOn w:val="DefaultParagraphFont"/>
    <w:uiPriority w:val="99"/>
    <w:semiHidden/>
    <w:unhideWhenUsed/>
    <w:rsid w:val="002E4CED"/>
  </w:style>
  <w:style w:type="paragraph" w:styleId="PlainText">
    <w:name w:val="Plain Text"/>
    <w:basedOn w:val="Normal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2E4CED"/>
  </w:style>
  <w:style w:type="paragraph" w:styleId="Signature">
    <w:name w:val="Signature"/>
    <w:basedOn w:val="Normal"/>
    <w:uiPriority w:val="99"/>
    <w:semiHidden/>
    <w:unhideWhenUsed/>
    <w:rsid w:val="002E4CED"/>
    <w:pPr>
      <w:ind w:left="4320"/>
    </w:pPr>
  </w:style>
  <w:style w:type="character" w:styleId="Strong">
    <w:name w:val="Strong"/>
    <w:basedOn w:val="DefaultParagraphFont"/>
    <w:uiPriority w:val="23"/>
    <w:qFormat/>
    <w:rsid w:val="002E4CED"/>
    <w:rPr>
      <w:b/>
      <w:bCs/>
    </w:rPr>
  </w:style>
  <w:style w:type="paragraph" w:styleId="Subtitle">
    <w:name w:val="Subtitle"/>
    <w:basedOn w:val="Normal"/>
    <w:uiPriority w:val="11"/>
    <w:qFormat/>
    <w:rsid w:val="002E4CE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2E4C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E4C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E4C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E4C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E4C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E4CE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E4CE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E4CE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E4CE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E4CE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E4CE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E4CE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E4CE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E4CE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E4CE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E4CE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E4CE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E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E4C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E4CE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E4CE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E4CE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E4C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E4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E4CE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E4CE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E4CE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E4C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E4C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E4C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E4C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E4C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E4C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E4C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E4C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E4CE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E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E4CE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E4CE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E4CE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2E4C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2E4CE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2E4CED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4CED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2E4CED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2E4CED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2E4C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CED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2E4C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CED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2E4CED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4CE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4CE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4CE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4CE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4CE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4CE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4CE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4CE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4CE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4CED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2E4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4CE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4CED"/>
  </w:style>
  <w:style w:type="paragraph" w:styleId="TOAHeading">
    <w:name w:val="toa heading"/>
    <w:basedOn w:val="Normal"/>
    <w:next w:val="Normal"/>
    <w:uiPriority w:val="99"/>
    <w:semiHidden/>
    <w:unhideWhenUsed/>
    <w:rsid w:val="002E4CE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E4CED"/>
  </w:style>
  <w:style w:type="paragraph" w:styleId="TOC2">
    <w:name w:val="toc 2"/>
    <w:basedOn w:val="Normal"/>
    <w:next w:val="Normal"/>
    <w:autoRedefine/>
    <w:uiPriority w:val="99"/>
    <w:semiHidden/>
    <w:unhideWhenUsed/>
    <w:rsid w:val="002E4CE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2E4CED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2E4CED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2E4CED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2E4CED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2E4CED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2E4CED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2E4CED"/>
    <w:pPr>
      <w:ind w:left="1920"/>
    </w:pPr>
  </w:style>
  <w:style w:type="paragraph" w:styleId="ListParagraph">
    <w:name w:val="List Paragraph"/>
    <w:basedOn w:val="Normal"/>
    <w:uiPriority w:val="34"/>
    <w:qFormat/>
    <w:rsid w:val="00F1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CE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2E4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2E4C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2E4C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E4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E4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E4C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E4CED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2E4C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E4C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E4CED"/>
    <w:pPr>
      <w:numPr>
        <w:numId w:val="1"/>
      </w:numPr>
    </w:pPr>
  </w:style>
  <w:style w:type="numbering" w:styleId="1ai">
    <w:name w:val="Outline List 1"/>
    <w:basedOn w:val="NoList"/>
    <w:rsid w:val="002E4CED"/>
    <w:pPr>
      <w:numPr>
        <w:numId w:val="3"/>
      </w:numPr>
    </w:pPr>
  </w:style>
  <w:style w:type="numbering" w:styleId="ArticleSection">
    <w:name w:val="Outline List 3"/>
    <w:basedOn w:val="NoList"/>
    <w:rsid w:val="002E4CED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2E4CED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2E4CED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2E4CED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2E4CE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2E4CED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2E4CED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2E4CED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2E4CED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2E4CE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2E4CED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2E4CED"/>
  </w:style>
  <w:style w:type="paragraph" w:styleId="E-mailSignature">
    <w:name w:val="E-mail Signature"/>
    <w:basedOn w:val="Normal"/>
    <w:uiPriority w:val="99"/>
    <w:semiHidden/>
    <w:unhideWhenUsed/>
    <w:rsid w:val="002E4CED"/>
  </w:style>
  <w:style w:type="character" w:styleId="Emphasis">
    <w:name w:val="Emphasis"/>
    <w:basedOn w:val="DefaultParagraphFont"/>
    <w:uiPriority w:val="20"/>
    <w:qFormat/>
    <w:rsid w:val="002E4CE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E4CE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2E4CED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CED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2E4C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2E4CED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2E4CED"/>
  </w:style>
  <w:style w:type="paragraph" w:styleId="HTMLAddress">
    <w:name w:val="HTML Address"/>
    <w:basedOn w:val="Normal"/>
    <w:uiPriority w:val="99"/>
    <w:semiHidden/>
    <w:unhideWhenUsed/>
    <w:rsid w:val="002E4C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4C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E4C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4CED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E4C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4CE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E4CED"/>
  </w:style>
  <w:style w:type="paragraph" w:styleId="List">
    <w:name w:val="List"/>
    <w:basedOn w:val="Normal"/>
    <w:uiPriority w:val="99"/>
    <w:semiHidden/>
    <w:unhideWhenUsed/>
    <w:rsid w:val="002E4CE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2E4CE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2E4CE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2E4CE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2E4CE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2E4CED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2E4CED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2E4CED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2E4CED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2E4CED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2E4CE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2E4CE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2E4CE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2E4CE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2E4CE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2E4CED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2E4CED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2E4CED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2E4CED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2E4CED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2E4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E4CED"/>
  </w:style>
  <w:style w:type="paragraph" w:styleId="NormalIndent">
    <w:name w:val="Normal Indent"/>
    <w:basedOn w:val="Normal"/>
    <w:uiPriority w:val="99"/>
    <w:semiHidden/>
    <w:unhideWhenUsed/>
    <w:rsid w:val="002E4CED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2E4CED"/>
  </w:style>
  <w:style w:type="character" w:styleId="PageNumber">
    <w:name w:val="page number"/>
    <w:basedOn w:val="DefaultParagraphFont"/>
    <w:uiPriority w:val="99"/>
    <w:semiHidden/>
    <w:unhideWhenUsed/>
    <w:rsid w:val="002E4CED"/>
  </w:style>
  <w:style w:type="paragraph" w:styleId="PlainText">
    <w:name w:val="Plain Text"/>
    <w:basedOn w:val="Normal"/>
    <w:uiPriority w:val="99"/>
    <w:semiHidden/>
    <w:unhideWhenUsed/>
    <w:rsid w:val="002E4CE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2E4CED"/>
  </w:style>
  <w:style w:type="paragraph" w:styleId="Signature">
    <w:name w:val="Signature"/>
    <w:basedOn w:val="Normal"/>
    <w:uiPriority w:val="99"/>
    <w:semiHidden/>
    <w:unhideWhenUsed/>
    <w:rsid w:val="002E4CED"/>
    <w:pPr>
      <w:ind w:left="4320"/>
    </w:pPr>
  </w:style>
  <w:style w:type="character" w:styleId="Strong">
    <w:name w:val="Strong"/>
    <w:basedOn w:val="DefaultParagraphFont"/>
    <w:uiPriority w:val="23"/>
    <w:qFormat/>
    <w:rsid w:val="002E4CED"/>
    <w:rPr>
      <w:b/>
      <w:bCs/>
    </w:rPr>
  </w:style>
  <w:style w:type="paragraph" w:styleId="Subtitle">
    <w:name w:val="Subtitle"/>
    <w:basedOn w:val="Normal"/>
    <w:uiPriority w:val="11"/>
    <w:qFormat/>
    <w:rsid w:val="002E4CE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2E4C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E4C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E4C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E4C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E4C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E4CE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E4CE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E4CE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E4CE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E4CE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E4CE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E4CE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E4CE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E4CE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E4CE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E4CE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E4CE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E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E4C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E4CE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E4CE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E4CE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E4C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E4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E4CE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E4CE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E4CE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E4C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E4C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E4C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E4C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E4C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E4C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E4C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E4C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E4C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E4CE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E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E4CE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E4CE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E4CE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2E4C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2E4CE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2E4CED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4CED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2E4CED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2E4CED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2E4C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CED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2E4C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CED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2E4CED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4CE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4CE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4CE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4CE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4CE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4CE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4CE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4CE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4CE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4CED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2E4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4CE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4CED"/>
  </w:style>
  <w:style w:type="paragraph" w:styleId="TOAHeading">
    <w:name w:val="toa heading"/>
    <w:basedOn w:val="Normal"/>
    <w:next w:val="Normal"/>
    <w:uiPriority w:val="99"/>
    <w:semiHidden/>
    <w:unhideWhenUsed/>
    <w:rsid w:val="002E4CE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E4CED"/>
  </w:style>
  <w:style w:type="paragraph" w:styleId="TOC2">
    <w:name w:val="toc 2"/>
    <w:basedOn w:val="Normal"/>
    <w:next w:val="Normal"/>
    <w:autoRedefine/>
    <w:uiPriority w:val="99"/>
    <w:semiHidden/>
    <w:unhideWhenUsed/>
    <w:rsid w:val="002E4CE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2E4CED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2E4CED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2E4CED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2E4CED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2E4CED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2E4CED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2E4CED"/>
    <w:pPr>
      <w:ind w:left="1920"/>
    </w:pPr>
  </w:style>
  <w:style w:type="paragraph" w:styleId="ListParagraph">
    <w:name w:val="List Paragraph"/>
    <w:basedOn w:val="Normal"/>
    <w:uiPriority w:val="34"/>
    <w:qFormat/>
    <w:rsid w:val="00F1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mgittermann</dc:creator>
  <cp:lastModifiedBy>.</cp:lastModifiedBy>
  <cp:revision>2</cp:revision>
  <dcterms:created xsi:type="dcterms:W3CDTF">2011-09-05T23:30:00Z</dcterms:created>
  <dcterms:modified xsi:type="dcterms:W3CDTF">2011-09-05T23:30:00Z</dcterms:modified>
</cp:coreProperties>
</file>