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13" w:rsidRDefault="0022699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5658678</wp:posOffset>
                </wp:positionH>
                <wp:positionV relativeFrom="paragraph">
                  <wp:posOffset>-271670</wp:posOffset>
                </wp:positionV>
                <wp:extent cx="496957" cy="655983"/>
                <wp:effectExtent l="0" t="0" r="17780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57" cy="6559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32F301" id="Rounded Rectangle 1" o:spid="_x0000_s1026" style="position:absolute;margin-left:445.55pt;margin-top:-21.4pt;width:39.15pt;height:5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b/>
          <w:sz w:val="36"/>
          <w:szCs w:val="36"/>
          <w:u w:val="single"/>
        </w:rPr>
        <w:t>Tsunami Notes: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226993" w:rsidRDefault="00226993">
      <w:pPr>
        <w:rPr>
          <w:rFonts w:ascii="Century Gothic" w:hAnsi="Century Gothic"/>
          <w:sz w:val="20"/>
          <w:szCs w:val="20"/>
        </w:rPr>
      </w:pPr>
    </w:p>
    <w:p w:rsidR="00226993" w:rsidRPr="00226993" w:rsidRDefault="0022699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What is a Tsunami?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226993" w:rsidRDefault="00226993">
      <w:pPr>
        <w:rPr>
          <w:rFonts w:ascii="Century Gothic" w:hAnsi="Century Gothic"/>
          <w:sz w:val="20"/>
          <w:szCs w:val="20"/>
        </w:rPr>
      </w:pPr>
    </w:p>
    <w:p w:rsidR="00226993" w:rsidRDefault="0022699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Tsunami – </w:t>
      </w:r>
    </w:p>
    <w:p w:rsidR="00DC500C" w:rsidRDefault="00DC500C">
      <w:pPr>
        <w:rPr>
          <w:rFonts w:ascii="Century Gothic" w:hAnsi="Century Gothic"/>
          <w:sz w:val="20"/>
          <w:szCs w:val="20"/>
        </w:rPr>
      </w:pPr>
    </w:p>
    <w:p w:rsidR="00DC500C" w:rsidRDefault="00DC500C">
      <w:pPr>
        <w:rPr>
          <w:rFonts w:ascii="Century Gothic" w:hAnsi="Century Gothic"/>
          <w:sz w:val="20"/>
          <w:szCs w:val="20"/>
        </w:rPr>
      </w:pPr>
    </w:p>
    <w:p w:rsidR="00226993" w:rsidRDefault="0022699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Quick Notes:</w:t>
      </w:r>
    </w:p>
    <w:p w:rsidR="00226993" w:rsidRDefault="00226993" w:rsidP="0022699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Also called </w:t>
      </w:r>
      <w:r w:rsidR="00DC500C">
        <w:rPr>
          <w:rFonts w:ascii="Century Gothic" w:hAnsi="Century Gothic"/>
          <w:sz w:val="20"/>
          <w:szCs w:val="20"/>
        </w:rPr>
        <w:t>__________________________</w:t>
      </w:r>
      <w:r>
        <w:rPr>
          <w:rFonts w:ascii="Century Gothic" w:hAnsi="Century Gothic"/>
          <w:sz w:val="20"/>
          <w:szCs w:val="20"/>
        </w:rPr>
        <w:t>, even though it has no relationship to tides</w:t>
      </w:r>
    </w:p>
    <w:p w:rsidR="00226993" w:rsidRPr="00226993" w:rsidRDefault="00226993" w:rsidP="0022699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Tsunami is Japanese; “</w:t>
      </w:r>
      <w:proofErr w:type="spellStart"/>
      <w:r>
        <w:rPr>
          <w:rFonts w:ascii="Century Gothic" w:hAnsi="Century Gothic"/>
          <w:sz w:val="20"/>
          <w:szCs w:val="20"/>
        </w:rPr>
        <w:t>tsu</w:t>
      </w:r>
      <w:proofErr w:type="spellEnd"/>
      <w:r>
        <w:rPr>
          <w:rFonts w:ascii="Century Gothic" w:hAnsi="Century Gothic"/>
          <w:sz w:val="20"/>
          <w:szCs w:val="20"/>
        </w:rPr>
        <w:t>” = harbor, “name” = wave</w:t>
      </w:r>
    </w:p>
    <w:p w:rsidR="00226993" w:rsidRDefault="00226993">
      <w:pPr>
        <w:rPr>
          <w:rFonts w:ascii="Century Gothic" w:hAnsi="Century Gothic"/>
          <w:sz w:val="20"/>
          <w:szCs w:val="20"/>
        </w:rPr>
      </w:pPr>
    </w:p>
    <w:p w:rsidR="00226993" w:rsidRDefault="0022699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How Do the Form?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226993" w:rsidRDefault="00226993">
      <w:pPr>
        <w:rPr>
          <w:rFonts w:ascii="Century Gothic" w:hAnsi="Century Gothic"/>
          <w:sz w:val="20"/>
          <w:szCs w:val="20"/>
          <w:u w:val="single"/>
        </w:rPr>
      </w:pPr>
    </w:p>
    <w:p w:rsidR="00226993" w:rsidRDefault="0082638A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4AFDA4AB" wp14:editId="7FA3106E">
            <wp:simplePos x="0" y="0"/>
            <wp:positionH relativeFrom="column">
              <wp:posOffset>3690702</wp:posOffset>
            </wp:positionH>
            <wp:positionV relativeFrom="paragraph">
              <wp:posOffset>24682</wp:posOffset>
            </wp:positionV>
            <wp:extent cx="2809461" cy="2628383"/>
            <wp:effectExtent l="0" t="0" r="0" b="635"/>
            <wp:wrapTight wrapText="bothSides">
              <wp:wrapPolygon edited="0">
                <wp:start x="0" y="0"/>
                <wp:lineTo x="0" y="21449"/>
                <wp:lineTo x="21385" y="21449"/>
                <wp:lineTo x="213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461" cy="2628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993">
        <w:rPr>
          <w:rFonts w:ascii="Century Gothic" w:hAnsi="Century Gothic"/>
          <w:sz w:val="20"/>
          <w:szCs w:val="20"/>
        </w:rPr>
        <w:t xml:space="preserve">Accepted Theory of Formation – </w:t>
      </w:r>
    </w:p>
    <w:p w:rsidR="00DC500C" w:rsidRDefault="00DC500C">
      <w:pPr>
        <w:rPr>
          <w:rFonts w:ascii="Century Gothic" w:hAnsi="Century Gothic"/>
          <w:sz w:val="20"/>
          <w:szCs w:val="20"/>
        </w:rPr>
      </w:pPr>
    </w:p>
    <w:p w:rsidR="00DC500C" w:rsidRDefault="00DC500C">
      <w:pPr>
        <w:rPr>
          <w:rFonts w:ascii="Century Gothic" w:hAnsi="Century Gothic"/>
          <w:sz w:val="20"/>
          <w:szCs w:val="20"/>
        </w:rPr>
      </w:pPr>
    </w:p>
    <w:p w:rsidR="00DC500C" w:rsidRDefault="00DC500C">
      <w:pPr>
        <w:rPr>
          <w:rFonts w:ascii="Century Gothic" w:hAnsi="Century Gothic"/>
          <w:sz w:val="20"/>
          <w:szCs w:val="20"/>
        </w:rPr>
      </w:pPr>
    </w:p>
    <w:p w:rsidR="00226993" w:rsidRDefault="00226993" w:rsidP="00226993">
      <w:pPr>
        <w:jc w:val="center"/>
        <w:rPr>
          <w:rFonts w:ascii="Century Gothic" w:hAnsi="Century Gothic"/>
          <w:sz w:val="20"/>
          <w:szCs w:val="20"/>
        </w:rPr>
      </w:pPr>
    </w:p>
    <w:p w:rsidR="00226993" w:rsidRDefault="00B7440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Process:</w:t>
      </w:r>
    </w:p>
    <w:p w:rsidR="00B74409" w:rsidRDefault="00B74409" w:rsidP="00B7440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Noticeable displacement of the ocean crust due to </w:t>
      </w:r>
      <w:r w:rsidR="00DC500C">
        <w:rPr>
          <w:rFonts w:ascii="Century Gothic" w:hAnsi="Century Gothic"/>
          <w:sz w:val="20"/>
          <w:szCs w:val="20"/>
        </w:rPr>
        <w:t>___________________________</w:t>
      </w:r>
    </w:p>
    <w:p w:rsidR="00DC500C" w:rsidRDefault="00DC500C" w:rsidP="00DC500C">
      <w:pPr>
        <w:pStyle w:val="ListParagraph"/>
        <w:rPr>
          <w:rFonts w:ascii="Century Gothic" w:hAnsi="Century Gothic"/>
          <w:sz w:val="20"/>
          <w:szCs w:val="20"/>
        </w:rPr>
      </w:pPr>
    </w:p>
    <w:p w:rsidR="00B74409" w:rsidRDefault="00B74409" w:rsidP="00B7440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a result there is a sudden upheaval of the </w:t>
      </w:r>
      <w:r w:rsidR="00DC500C">
        <w:rPr>
          <w:rFonts w:ascii="Century Gothic" w:hAnsi="Century Gothic"/>
          <w:sz w:val="20"/>
          <w:szCs w:val="20"/>
        </w:rPr>
        <w:t>______________________</w:t>
      </w:r>
    </w:p>
    <w:p w:rsidR="00B74409" w:rsidRDefault="00B74409" w:rsidP="00B7440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ocean surface mirrors a similar upheaval</w:t>
      </w:r>
    </w:p>
    <w:p w:rsidR="00B74409" w:rsidRDefault="00B74409" w:rsidP="00B7440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C500C">
        <w:rPr>
          <w:rFonts w:ascii="Century Gothic" w:hAnsi="Century Gothic"/>
          <w:sz w:val="20"/>
          <w:szCs w:val="20"/>
        </w:rPr>
        <w:t>As the ocean surface return</w:t>
      </w:r>
      <w:r w:rsidR="00DC500C">
        <w:rPr>
          <w:rFonts w:ascii="Century Gothic" w:hAnsi="Century Gothic"/>
          <w:sz w:val="20"/>
          <w:szCs w:val="20"/>
        </w:rPr>
        <w:t>s to normal level, it creates a:______________________________</w:t>
      </w:r>
    </w:p>
    <w:p w:rsidR="00DC500C" w:rsidRPr="00DC500C" w:rsidRDefault="00DC500C" w:rsidP="00DC500C">
      <w:pPr>
        <w:pStyle w:val="ListParagraph"/>
        <w:rPr>
          <w:rFonts w:ascii="Century Gothic" w:hAnsi="Century Gothic"/>
          <w:sz w:val="20"/>
          <w:szCs w:val="20"/>
        </w:rPr>
      </w:pPr>
    </w:p>
    <w:p w:rsidR="00B74409" w:rsidRDefault="00B74409" w:rsidP="00B7440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Transform and Land Based Faults:</w:t>
      </w:r>
    </w:p>
    <w:p w:rsidR="00DC500C" w:rsidRDefault="00B7440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DC500C" w:rsidRDefault="00DC500C">
      <w:pPr>
        <w:rPr>
          <w:rFonts w:ascii="Century Gothic" w:hAnsi="Century Gothic"/>
          <w:sz w:val="20"/>
          <w:szCs w:val="20"/>
        </w:rPr>
      </w:pPr>
    </w:p>
    <w:p w:rsidR="00DC500C" w:rsidRDefault="00DC500C">
      <w:pPr>
        <w:rPr>
          <w:rFonts w:ascii="Century Gothic" w:hAnsi="Century Gothic"/>
          <w:sz w:val="20"/>
          <w:szCs w:val="20"/>
        </w:rPr>
      </w:pPr>
    </w:p>
    <w:p w:rsidR="00DC500C" w:rsidRDefault="00DC500C">
      <w:pPr>
        <w:rPr>
          <w:rFonts w:ascii="Century Gothic" w:hAnsi="Century Gothic"/>
          <w:sz w:val="20"/>
          <w:szCs w:val="20"/>
        </w:rPr>
      </w:pPr>
    </w:p>
    <w:p w:rsidR="00B74409" w:rsidRDefault="006129B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Major Tsunamis:  </w:t>
      </w:r>
    </w:p>
    <w:p w:rsidR="006129B4" w:rsidRDefault="006129B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Caused by earthquakes of </w:t>
      </w:r>
      <w:r w:rsidR="00DC500C">
        <w:rPr>
          <w:rFonts w:ascii="Century Gothic" w:hAnsi="Century Gothic"/>
          <w:sz w:val="20"/>
          <w:szCs w:val="20"/>
        </w:rPr>
        <w:t>_________________________</w:t>
      </w:r>
      <w:r>
        <w:rPr>
          <w:rFonts w:ascii="Century Gothic" w:hAnsi="Century Gothic"/>
          <w:sz w:val="20"/>
          <w:szCs w:val="20"/>
        </w:rPr>
        <w:t xml:space="preserve">, with a shallow origin </w:t>
      </w:r>
    </w:p>
    <w:p w:rsidR="00DE6B1F" w:rsidRDefault="00DE6B1F">
      <w:pPr>
        <w:rPr>
          <w:rFonts w:ascii="Century Gothic" w:hAnsi="Century Gothic"/>
          <w:sz w:val="20"/>
          <w:szCs w:val="20"/>
        </w:rPr>
      </w:pPr>
    </w:p>
    <w:p w:rsidR="00DE6B1F" w:rsidRPr="00226993" w:rsidRDefault="00DE6B1F">
      <w:pPr>
        <w:rPr>
          <w:rFonts w:ascii="Century Gothic" w:hAnsi="Century Gothic"/>
          <w:sz w:val="20"/>
          <w:szCs w:val="20"/>
        </w:rPr>
      </w:pPr>
    </w:p>
    <w:p w:rsidR="00226993" w:rsidRDefault="0022699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At Sea: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226993" w:rsidRDefault="00226993">
      <w:pPr>
        <w:rPr>
          <w:rFonts w:ascii="Century Gothic" w:hAnsi="Century Gothic"/>
          <w:sz w:val="20"/>
          <w:szCs w:val="20"/>
        </w:rPr>
      </w:pPr>
    </w:p>
    <w:p w:rsidR="00EA612C" w:rsidRDefault="00EA612C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Not</w:t>
      </w:r>
      <w:proofErr w:type="spellEnd"/>
      <w:r>
        <w:rPr>
          <w:rFonts w:ascii="Century Gothic" w:hAnsi="Century Gothic"/>
          <w:sz w:val="20"/>
          <w:szCs w:val="20"/>
        </w:rPr>
        <w:t xml:space="preserve"> perceptible from ships or planes as they are usually less than </w:t>
      </w:r>
      <w:r w:rsidR="00DC500C">
        <w:rPr>
          <w:rFonts w:ascii="Century Gothic" w:hAnsi="Century Gothic"/>
          <w:sz w:val="20"/>
          <w:szCs w:val="20"/>
        </w:rPr>
        <w:t>__________________</w:t>
      </w:r>
      <w:r>
        <w:rPr>
          <w:rFonts w:ascii="Century Gothic" w:hAnsi="Century Gothic"/>
          <w:sz w:val="20"/>
          <w:szCs w:val="20"/>
        </w:rPr>
        <w:t xml:space="preserve"> high and often more than 160 km long. </w:t>
      </w:r>
    </w:p>
    <w:p w:rsidR="00EA612C" w:rsidRDefault="00EA612C">
      <w:pPr>
        <w:rPr>
          <w:rFonts w:ascii="Century Gothic" w:hAnsi="Century Gothic"/>
          <w:sz w:val="20"/>
          <w:szCs w:val="20"/>
        </w:rPr>
      </w:pPr>
    </w:p>
    <w:p w:rsidR="00EA612C" w:rsidRDefault="00EA61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“Feel the Bottom” – </w:t>
      </w:r>
    </w:p>
    <w:p w:rsidR="00DC500C" w:rsidRDefault="00DC500C">
      <w:pPr>
        <w:rPr>
          <w:rFonts w:ascii="Century Gothic" w:hAnsi="Century Gothic"/>
          <w:sz w:val="20"/>
          <w:szCs w:val="20"/>
        </w:rPr>
      </w:pPr>
    </w:p>
    <w:p w:rsidR="00DC500C" w:rsidRDefault="00DC500C">
      <w:pPr>
        <w:rPr>
          <w:rFonts w:ascii="Century Gothic" w:hAnsi="Century Gothic"/>
          <w:sz w:val="20"/>
          <w:szCs w:val="20"/>
        </w:rPr>
      </w:pPr>
    </w:p>
    <w:p w:rsidR="00DC500C" w:rsidRDefault="00DC500C">
      <w:pPr>
        <w:rPr>
          <w:rFonts w:ascii="Century Gothic" w:hAnsi="Century Gothic"/>
          <w:sz w:val="20"/>
          <w:szCs w:val="20"/>
        </w:rPr>
      </w:pPr>
    </w:p>
    <w:p w:rsidR="00EA612C" w:rsidRPr="00B74409" w:rsidRDefault="00EA61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Capable of speeds up to </w:t>
      </w:r>
      <w:r w:rsidR="00DC500C">
        <w:rPr>
          <w:rFonts w:ascii="Century Gothic" w:hAnsi="Century Gothic"/>
          <w:sz w:val="20"/>
          <w:szCs w:val="20"/>
        </w:rPr>
        <w:t>___________________________________________</w:t>
      </w:r>
      <w:r>
        <w:rPr>
          <w:rFonts w:ascii="Century Gothic" w:hAnsi="Century Gothic"/>
          <w:sz w:val="20"/>
          <w:szCs w:val="20"/>
        </w:rPr>
        <w:t xml:space="preserve"> in the deepest of water. </w:t>
      </w:r>
    </w:p>
    <w:p w:rsidR="00B74409" w:rsidRDefault="00B74409">
      <w:pPr>
        <w:rPr>
          <w:rFonts w:ascii="Century Gothic" w:hAnsi="Century Gothic"/>
          <w:sz w:val="20"/>
          <w:szCs w:val="20"/>
          <w:u w:val="single"/>
        </w:rPr>
      </w:pPr>
    </w:p>
    <w:p w:rsidR="0082638A" w:rsidRDefault="0082638A">
      <w:pPr>
        <w:rPr>
          <w:rFonts w:ascii="Century Gothic" w:hAnsi="Century Gothic"/>
          <w:sz w:val="20"/>
          <w:szCs w:val="20"/>
          <w:u w:val="single"/>
        </w:rPr>
      </w:pPr>
    </w:p>
    <w:p w:rsidR="0082638A" w:rsidRDefault="0082638A">
      <w:pPr>
        <w:rPr>
          <w:rFonts w:ascii="Century Gothic" w:hAnsi="Century Gothic"/>
          <w:sz w:val="20"/>
          <w:szCs w:val="20"/>
          <w:u w:val="single"/>
        </w:rPr>
      </w:pPr>
    </w:p>
    <w:p w:rsidR="0082638A" w:rsidRDefault="0082638A">
      <w:pPr>
        <w:rPr>
          <w:rFonts w:ascii="Century Gothic" w:hAnsi="Century Gothic"/>
          <w:sz w:val="20"/>
          <w:szCs w:val="20"/>
          <w:u w:val="single"/>
        </w:rPr>
      </w:pPr>
    </w:p>
    <w:p w:rsidR="0082638A" w:rsidRDefault="0082638A">
      <w:pPr>
        <w:rPr>
          <w:rFonts w:ascii="Century Gothic" w:hAnsi="Century Gothic"/>
          <w:sz w:val="20"/>
          <w:szCs w:val="20"/>
          <w:u w:val="single"/>
        </w:rPr>
      </w:pPr>
    </w:p>
    <w:p w:rsidR="00226993" w:rsidRDefault="0022699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At Coastline: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226993" w:rsidRDefault="00226993">
      <w:pPr>
        <w:rPr>
          <w:rFonts w:ascii="Century Gothic" w:hAnsi="Century Gothic"/>
          <w:sz w:val="20"/>
          <w:szCs w:val="20"/>
          <w:u w:val="single"/>
        </w:rPr>
      </w:pPr>
    </w:p>
    <w:p w:rsidR="00EA612C" w:rsidRDefault="0082638A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94F93E4" wp14:editId="0CE96D52">
            <wp:simplePos x="0" y="0"/>
            <wp:positionH relativeFrom="column">
              <wp:posOffset>3982250</wp:posOffset>
            </wp:positionH>
            <wp:positionV relativeFrom="paragraph">
              <wp:posOffset>6792</wp:posOffset>
            </wp:positionV>
            <wp:extent cx="2504192" cy="1577695"/>
            <wp:effectExtent l="0" t="0" r="0" b="3810"/>
            <wp:wrapTight wrapText="bothSides">
              <wp:wrapPolygon edited="0">
                <wp:start x="0" y="0"/>
                <wp:lineTo x="0" y="21391"/>
                <wp:lineTo x="21364" y="21391"/>
                <wp:lineTo x="213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192" cy="15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12C">
        <w:rPr>
          <w:rFonts w:ascii="Century Gothic" w:hAnsi="Century Gothic"/>
          <w:sz w:val="20"/>
          <w:szCs w:val="20"/>
        </w:rPr>
        <w:t>As depth begins to decrease:</w:t>
      </w:r>
    </w:p>
    <w:p w:rsidR="00EA612C" w:rsidRDefault="00EA612C" w:rsidP="00EA612C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Wave speed </w:t>
      </w:r>
      <w:r w:rsidR="00DC500C">
        <w:rPr>
          <w:rFonts w:ascii="Century Gothic" w:hAnsi="Century Gothic"/>
          <w:sz w:val="20"/>
          <w:szCs w:val="20"/>
        </w:rPr>
        <w:t>____________________________________________</w:t>
      </w:r>
      <w:r>
        <w:rPr>
          <w:rFonts w:ascii="Century Gothic" w:hAnsi="Century Gothic"/>
          <w:sz w:val="20"/>
          <w:szCs w:val="20"/>
        </w:rPr>
        <w:t xml:space="preserve"> (more so on the bottom, thus waves can catch up with each other)</w:t>
      </w:r>
    </w:p>
    <w:p w:rsidR="00DC500C" w:rsidRDefault="00DC500C" w:rsidP="00DC500C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EA612C" w:rsidRDefault="00EA612C" w:rsidP="00EA612C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Wave length </w:t>
      </w:r>
      <w:r w:rsidR="00DC500C">
        <w:rPr>
          <w:rFonts w:ascii="Century Gothic" w:hAnsi="Century Gothic"/>
          <w:sz w:val="20"/>
          <w:szCs w:val="20"/>
        </w:rPr>
        <w:t>________________</w:t>
      </w:r>
      <w:bookmarkStart w:id="0" w:name="_GoBack"/>
      <w:bookmarkEnd w:id="0"/>
      <w:r w:rsidR="00DC500C">
        <w:rPr>
          <w:rFonts w:ascii="Century Gothic" w:hAnsi="Century Gothic"/>
          <w:sz w:val="20"/>
          <w:szCs w:val="20"/>
        </w:rPr>
        <w:t>____________________</w:t>
      </w:r>
      <w:r>
        <w:rPr>
          <w:rFonts w:ascii="Century Gothic" w:hAnsi="Century Gothic"/>
          <w:sz w:val="20"/>
          <w:szCs w:val="20"/>
        </w:rPr>
        <w:t>(as waves catch up to the ones in front)</w:t>
      </w:r>
    </w:p>
    <w:p w:rsidR="00EA612C" w:rsidRDefault="00EA612C" w:rsidP="00EA612C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Wave heights </w:t>
      </w:r>
      <w:r w:rsidR="00DC500C">
        <w:rPr>
          <w:rFonts w:ascii="Century Gothic" w:hAnsi="Century Gothic"/>
          <w:sz w:val="20"/>
          <w:szCs w:val="20"/>
        </w:rPr>
        <w:t>_________________________________</w:t>
      </w:r>
    </w:p>
    <w:p w:rsidR="00EA612C" w:rsidRDefault="00EA612C" w:rsidP="00EA612C">
      <w:pPr>
        <w:rPr>
          <w:rFonts w:ascii="Century Gothic" w:hAnsi="Century Gothic"/>
          <w:sz w:val="20"/>
          <w:szCs w:val="20"/>
        </w:rPr>
      </w:pPr>
    </w:p>
    <w:p w:rsidR="00EA612C" w:rsidRDefault="00EA612C" w:rsidP="00EA612C">
      <w:pPr>
        <w:jc w:val="center"/>
        <w:rPr>
          <w:rFonts w:ascii="Century Gothic" w:hAnsi="Century Gothic"/>
          <w:sz w:val="20"/>
          <w:szCs w:val="20"/>
        </w:rPr>
      </w:pPr>
    </w:p>
    <w:p w:rsidR="00EA612C" w:rsidRDefault="006900A2" w:rsidP="00EA612C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098345" wp14:editId="17FDD22C">
            <wp:simplePos x="0" y="0"/>
            <wp:positionH relativeFrom="column">
              <wp:posOffset>3119755</wp:posOffset>
            </wp:positionH>
            <wp:positionV relativeFrom="paragraph">
              <wp:posOffset>104775</wp:posOffset>
            </wp:positionV>
            <wp:extent cx="3432175" cy="2640330"/>
            <wp:effectExtent l="0" t="0" r="0" b="7620"/>
            <wp:wrapTight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175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12C" w:rsidRDefault="00EA612C" w:rsidP="00EA61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Before the tsunami hits, there is a gradual recession of coastal water due to the arrival of the trough preceding the first crest or </w:t>
      </w:r>
      <w:r w:rsidR="006036BE">
        <w:rPr>
          <w:rFonts w:ascii="Century Gothic" w:hAnsi="Century Gothic"/>
          <w:sz w:val="20"/>
          <w:szCs w:val="20"/>
        </w:rPr>
        <w:t xml:space="preserve">a rise in water up to ½ the amplitude of the recession that will follow it. </w:t>
      </w:r>
    </w:p>
    <w:p w:rsidR="006036BE" w:rsidRDefault="006036BE" w:rsidP="00EA612C">
      <w:pPr>
        <w:rPr>
          <w:rFonts w:ascii="Century Gothic" w:hAnsi="Century Gothic"/>
          <w:sz w:val="20"/>
          <w:szCs w:val="20"/>
        </w:rPr>
      </w:pPr>
    </w:p>
    <w:p w:rsidR="006036BE" w:rsidRDefault="006036BE" w:rsidP="00EA61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Tsunami’s can be modified in characteristics as they approach the coastline by offshore or coastal structures. These can include (plus many more):</w:t>
      </w:r>
    </w:p>
    <w:p w:rsidR="006036BE" w:rsidRDefault="006036BE" w:rsidP="006036BE">
      <w:pPr>
        <w:rPr>
          <w:rFonts w:ascii="Century Gothic" w:hAnsi="Century Gothic"/>
          <w:sz w:val="20"/>
          <w:szCs w:val="20"/>
        </w:rPr>
      </w:pPr>
    </w:p>
    <w:p w:rsidR="00DC500C" w:rsidRDefault="00DC500C" w:rsidP="006036BE">
      <w:pPr>
        <w:rPr>
          <w:rFonts w:ascii="Century Gothic" w:hAnsi="Century Gothic"/>
          <w:sz w:val="20"/>
          <w:szCs w:val="20"/>
        </w:rPr>
      </w:pPr>
    </w:p>
    <w:p w:rsidR="00DC500C" w:rsidRDefault="00DC500C" w:rsidP="006036BE">
      <w:pPr>
        <w:rPr>
          <w:rFonts w:ascii="Century Gothic" w:hAnsi="Century Gothic"/>
          <w:sz w:val="20"/>
          <w:szCs w:val="20"/>
        </w:rPr>
      </w:pPr>
    </w:p>
    <w:p w:rsidR="006036BE" w:rsidRDefault="006036BE" w:rsidP="006036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Wave heights can reach up to </w:t>
      </w:r>
      <w:r w:rsidR="00DC500C">
        <w:rPr>
          <w:rFonts w:ascii="Century Gothic" w:hAnsi="Century Gothic"/>
          <w:sz w:val="20"/>
          <w:szCs w:val="20"/>
        </w:rPr>
        <w:t>______________________________________</w:t>
      </w:r>
      <w:r>
        <w:rPr>
          <w:rFonts w:ascii="Century Gothic" w:hAnsi="Century Gothic"/>
          <w:sz w:val="20"/>
          <w:szCs w:val="20"/>
        </w:rPr>
        <w:t xml:space="preserve"> or more in height</w:t>
      </w:r>
    </w:p>
    <w:p w:rsidR="00DE6B1F" w:rsidRDefault="00DE6B1F" w:rsidP="006036BE">
      <w:pPr>
        <w:rPr>
          <w:rFonts w:ascii="Century Gothic" w:hAnsi="Century Gothic"/>
          <w:sz w:val="20"/>
          <w:szCs w:val="20"/>
        </w:rPr>
      </w:pPr>
    </w:p>
    <w:p w:rsidR="006036BE" w:rsidRDefault="006036BE" w:rsidP="006036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Coastal Variations:</w:t>
      </w:r>
    </w:p>
    <w:p w:rsidR="006036BE" w:rsidRDefault="006036BE" w:rsidP="006036BE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funneling effect of a bay may </w:t>
      </w:r>
      <w:r w:rsidR="00DC500C">
        <w:rPr>
          <w:rFonts w:ascii="Century Gothic" w:hAnsi="Century Gothic"/>
          <w:sz w:val="20"/>
          <w:szCs w:val="20"/>
        </w:rPr>
        <w:t>______________________</w:t>
      </w:r>
      <w:r>
        <w:rPr>
          <w:rFonts w:ascii="Century Gothic" w:hAnsi="Century Gothic"/>
          <w:sz w:val="20"/>
          <w:szCs w:val="20"/>
        </w:rPr>
        <w:t xml:space="preserve"> the wave height</w:t>
      </w:r>
    </w:p>
    <w:p w:rsidR="00DC500C" w:rsidRDefault="00DC500C" w:rsidP="00DC500C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036BE" w:rsidRDefault="006036BE" w:rsidP="006036BE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 offshore sandbar may </w:t>
      </w:r>
      <w:r w:rsidR="00DC500C">
        <w:rPr>
          <w:rFonts w:ascii="Century Gothic" w:hAnsi="Century Gothic"/>
          <w:sz w:val="20"/>
          <w:szCs w:val="20"/>
        </w:rPr>
        <w:t>__________________________</w:t>
      </w:r>
      <w:r>
        <w:rPr>
          <w:rFonts w:ascii="Century Gothic" w:hAnsi="Century Gothic"/>
          <w:sz w:val="20"/>
          <w:szCs w:val="20"/>
        </w:rPr>
        <w:t xml:space="preserve"> the height</w:t>
      </w:r>
    </w:p>
    <w:p w:rsidR="006036BE" w:rsidRPr="006036BE" w:rsidRDefault="006036BE" w:rsidP="006036BE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Thus the same tsunami may have drastically different effects on a single coastline</w:t>
      </w:r>
    </w:p>
    <w:p w:rsidR="0056570D" w:rsidRDefault="0056570D">
      <w:pPr>
        <w:rPr>
          <w:rFonts w:ascii="Century Gothic" w:hAnsi="Century Gothic"/>
          <w:sz w:val="20"/>
          <w:szCs w:val="20"/>
          <w:u w:val="single"/>
        </w:rPr>
      </w:pPr>
    </w:p>
    <w:p w:rsidR="00226993" w:rsidRPr="00226993" w:rsidRDefault="006036BE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Tsunami Detection and Warn</w:t>
      </w:r>
      <w:r w:rsidR="00226993">
        <w:rPr>
          <w:rFonts w:ascii="Century Gothic" w:hAnsi="Century Gothic"/>
          <w:sz w:val="20"/>
          <w:szCs w:val="20"/>
          <w:u w:val="single"/>
        </w:rPr>
        <w:t>ing:</w:t>
      </w:r>
      <w:r w:rsidR="00226993">
        <w:rPr>
          <w:rFonts w:ascii="Century Gothic" w:hAnsi="Century Gothic"/>
          <w:sz w:val="20"/>
          <w:szCs w:val="20"/>
          <w:u w:val="single"/>
        </w:rPr>
        <w:tab/>
      </w:r>
      <w:r w:rsidR="00226993">
        <w:rPr>
          <w:rFonts w:ascii="Century Gothic" w:hAnsi="Century Gothic"/>
          <w:sz w:val="20"/>
          <w:szCs w:val="20"/>
          <w:u w:val="single"/>
        </w:rPr>
        <w:tab/>
      </w:r>
      <w:r w:rsidR="00226993">
        <w:rPr>
          <w:rFonts w:ascii="Century Gothic" w:hAnsi="Century Gothic"/>
          <w:sz w:val="20"/>
          <w:szCs w:val="20"/>
          <w:u w:val="single"/>
        </w:rPr>
        <w:tab/>
      </w:r>
      <w:r w:rsidR="00226993">
        <w:rPr>
          <w:rFonts w:ascii="Century Gothic" w:hAnsi="Century Gothic"/>
          <w:sz w:val="20"/>
          <w:szCs w:val="20"/>
          <w:u w:val="single"/>
        </w:rPr>
        <w:tab/>
      </w:r>
      <w:r w:rsidR="00226993">
        <w:rPr>
          <w:rFonts w:ascii="Century Gothic" w:hAnsi="Century Gothic"/>
          <w:sz w:val="20"/>
          <w:szCs w:val="20"/>
          <w:u w:val="single"/>
        </w:rPr>
        <w:tab/>
      </w:r>
      <w:r w:rsidR="00226993">
        <w:rPr>
          <w:rFonts w:ascii="Century Gothic" w:hAnsi="Century Gothic"/>
          <w:sz w:val="20"/>
          <w:szCs w:val="20"/>
          <w:u w:val="single"/>
        </w:rPr>
        <w:tab/>
      </w:r>
      <w:r w:rsidR="00226993">
        <w:rPr>
          <w:rFonts w:ascii="Century Gothic" w:hAnsi="Century Gothic"/>
          <w:sz w:val="20"/>
          <w:szCs w:val="20"/>
          <w:u w:val="single"/>
        </w:rPr>
        <w:tab/>
      </w:r>
      <w:r w:rsidR="00226993">
        <w:rPr>
          <w:rFonts w:ascii="Century Gothic" w:hAnsi="Century Gothic"/>
          <w:sz w:val="20"/>
          <w:szCs w:val="20"/>
          <w:u w:val="single"/>
        </w:rPr>
        <w:tab/>
      </w:r>
      <w:r w:rsidR="00226993">
        <w:rPr>
          <w:rFonts w:ascii="Century Gothic" w:hAnsi="Century Gothic"/>
          <w:sz w:val="20"/>
          <w:szCs w:val="20"/>
          <w:u w:val="single"/>
        </w:rPr>
        <w:tab/>
      </w:r>
    </w:p>
    <w:p w:rsidR="00226993" w:rsidRDefault="00226993">
      <w:pPr>
        <w:rPr>
          <w:rFonts w:ascii="Century Gothic" w:hAnsi="Century Gothic"/>
          <w:sz w:val="20"/>
          <w:szCs w:val="20"/>
        </w:rPr>
      </w:pPr>
    </w:p>
    <w:p w:rsidR="008C023B" w:rsidRDefault="00DC50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</w:t>
      </w:r>
      <w:r w:rsidR="008C023B">
        <w:rPr>
          <w:rFonts w:ascii="Century Gothic" w:hAnsi="Century Gothic"/>
          <w:sz w:val="20"/>
          <w:szCs w:val="20"/>
        </w:rPr>
        <w:t xml:space="preserve"> (TWS) – objective is to detect and locate major earthquakes in the Pacific Region, to determine whether they have generated tsunamis, and to provide timely warnings</w:t>
      </w:r>
    </w:p>
    <w:p w:rsidR="008C023B" w:rsidRDefault="008C023B">
      <w:pPr>
        <w:rPr>
          <w:rFonts w:ascii="Century Gothic" w:hAnsi="Century Gothic"/>
          <w:sz w:val="20"/>
          <w:szCs w:val="20"/>
        </w:rPr>
      </w:pPr>
    </w:p>
    <w:p w:rsidR="008C023B" w:rsidRDefault="008C023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Process: </w:t>
      </w:r>
    </w:p>
    <w:p w:rsidR="00DE6B1F" w:rsidRDefault="00DE6B1F" w:rsidP="00DE6B1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seismic activity is sent to the TWS</w:t>
      </w:r>
    </w:p>
    <w:p w:rsidR="00DE6B1F" w:rsidRDefault="00DE6B1F" w:rsidP="00DE6B1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Tidal stations monitor for evidence of a tsunami</w:t>
      </w:r>
    </w:p>
    <w:p w:rsidR="00DE6B1F" w:rsidRDefault="00DE6B1F" w:rsidP="00DE6B1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Any earthquake at 7.5 or greater results in the issuing of a Tsunami Warning/Watch Bulletin</w:t>
      </w:r>
    </w:p>
    <w:p w:rsidR="006129B4" w:rsidRPr="00DE6B1F" w:rsidRDefault="006129B4" w:rsidP="00DE6B1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evidence shows there is a tsunami and it poses a risk for part of the Pacific, the Bulletin is extended to the whole Pacific</w:t>
      </w:r>
    </w:p>
    <w:sectPr w:rsidR="006129B4" w:rsidRPr="00DE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F5E58"/>
    <w:multiLevelType w:val="hybridMultilevel"/>
    <w:tmpl w:val="718EB638"/>
    <w:lvl w:ilvl="0" w:tplc="524EF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3C5D2F"/>
    <w:multiLevelType w:val="hybridMultilevel"/>
    <w:tmpl w:val="1DB6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95B8B"/>
    <w:multiLevelType w:val="hybridMultilevel"/>
    <w:tmpl w:val="59C6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1145A"/>
    <w:multiLevelType w:val="hybridMultilevel"/>
    <w:tmpl w:val="1C82F204"/>
    <w:lvl w:ilvl="0" w:tplc="1C10FB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5765B0"/>
    <w:multiLevelType w:val="hybridMultilevel"/>
    <w:tmpl w:val="9C78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4306F"/>
    <w:multiLevelType w:val="hybridMultilevel"/>
    <w:tmpl w:val="20107210"/>
    <w:lvl w:ilvl="0" w:tplc="F1F4A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93"/>
    <w:rsid w:val="00226993"/>
    <w:rsid w:val="0056570D"/>
    <w:rsid w:val="006036BE"/>
    <w:rsid w:val="00604613"/>
    <w:rsid w:val="006129B4"/>
    <w:rsid w:val="006900A2"/>
    <w:rsid w:val="0082638A"/>
    <w:rsid w:val="008C023B"/>
    <w:rsid w:val="00B74409"/>
    <w:rsid w:val="00DC500C"/>
    <w:rsid w:val="00DE6B1F"/>
    <w:rsid w:val="00EA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E65AE-3A5B-4EF5-AF66-6AB7ED32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9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9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9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9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9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9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9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9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9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9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9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9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9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9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9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9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9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9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69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69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9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69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6993"/>
    <w:rPr>
      <w:b/>
      <w:bCs/>
    </w:rPr>
  </w:style>
  <w:style w:type="character" w:styleId="Emphasis">
    <w:name w:val="Emphasis"/>
    <w:basedOn w:val="DefaultParagraphFont"/>
    <w:uiPriority w:val="20"/>
    <w:qFormat/>
    <w:rsid w:val="002269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6993"/>
    <w:rPr>
      <w:szCs w:val="32"/>
    </w:rPr>
  </w:style>
  <w:style w:type="paragraph" w:styleId="ListParagraph">
    <w:name w:val="List Paragraph"/>
    <w:basedOn w:val="Normal"/>
    <w:uiPriority w:val="34"/>
    <w:qFormat/>
    <w:rsid w:val="002269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69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69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9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993"/>
    <w:rPr>
      <w:b/>
      <w:i/>
      <w:sz w:val="24"/>
    </w:rPr>
  </w:style>
  <w:style w:type="character" w:styleId="SubtleEmphasis">
    <w:name w:val="Subtle Emphasis"/>
    <w:uiPriority w:val="19"/>
    <w:qFormat/>
    <w:rsid w:val="002269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69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69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69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69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9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4FBA-2C95-4B21-9B31-E83C1361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Matt Gittermann</cp:lastModifiedBy>
  <cp:revision>3</cp:revision>
  <dcterms:created xsi:type="dcterms:W3CDTF">2012-12-10T16:15:00Z</dcterms:created>
  <dcterms:modified xsi:type="dcterms:W3CDTF">2014-12-01T13:30:00Z</dcterms:modified>
</cp:coreProperties>
</file>