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1F47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Earth: A Unique Planet</w:t>
      </w:r>
      <w:r w:rsidR="00853DC4">
        <w:rPr>
          <w:rFonts w:ascii="Century Gothic" w:hAnsi="Century Gothic"/>
          <w:b/>
          <w:sz w:val="36"/>
          <w:szCs w:val="36"/>
          <w:u w:val="single"/>
        </w:rPr>
        <w:t xml:space="preserve"> 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1F4721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Pg. 27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in your own words:</w:t>
      </w:r>
    </w:p>
    <w:p w:rsidR="00853DC4" w:rsidRDefault="00B04912" w:rsidP="00853DC4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lithosphere</w:t>
      </w:r>
      <w:proofErr w:type="gramEnd"/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B04912" w:rsidP="00853DC4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asthenosphere</w:t>
      </w:r>
      <w:proofErr w:type="gramEnd"/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Energy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B04912">
        <w:rPr>
          <w:rFonts w:ascii="Century Gothic" w:hAnsi="Century Gothic"/>
          <w:sz w:val="20"/>
          <w:szCs w:val="20"/>
        </w:rPr>
        <w:t>shape is the Earth</w:t>
      </w:r>
      <w:r>
        <w:rPr>
          <w:rFonts w:ascii="Century Gothic" w:hAnsi="Century Gothic"/>
          <w:sz w:val="20"/>
          <w:szCs w:val="20"/>
        </w:rPr>
        <w:t xml:space="preserve">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B04912">
        <w:rPr>
          <w:rFonts w:ascii="Century Gothic" w:hAnsi="Century Gothic"/>
          <w:sz w:val="20"/>
          <w:szCs w:val="20"/>
        </w:rPr>
        <w:t xml:space="preserve">is the </w:t>
      </w:r>
      <w:proofErr w:type="spellStart"/>
      <w:r w:rsidR="00B04912">
        <w:rPr>
          <w:rFonts w:ascii="Century Gothic" w:hAnsi="Century Gothic"/>
          <w:sz w:val="20"/>
          <w:szCs w:val="20"/>
        </w:rPr>
        <w:t>Moho</w:t>
      </w:r>
      <w:proofErr w:type="spellEnd"/>
      <w:r>
        <w:rPr>
          <w:rFonts w:ascii="Century Gothic" w:hAnsi="Century Gothic"/>
          <w:sz w:val="20"/>
          <w:szCs w:val="20"/>
        </w:rPr>
        <w:t xml:space="preserve">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</w:t>
      </w:r>
      <w:r w:rsidR="00B04912">
        <w:rPr>
          <w:rFonts w:ascii="Century Gothic" w:hAnsi="Century Gothic"/>
          <w:sz w:val="20"/>
          <w:szCs w:val="20"/>
        </w:rPr>
        <w:t>weight and mass</w:t>
      </w:r>
      <w:r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B0491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composition of the layers of the Earth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B0491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and describe the Earth’s Magnetosphere</w:t>
      </w:r>
      <w:r w:rsidR="00853DC4">
        <w:rPr>
          <w:rFonts w:ascii="Century Gothic" w:hAnsi="Century Gothic"/>
          <w:sz w:val="20"/>
          <w:szCs w:val="20"/>
        </w:rPr>
        <w:t>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B04912" w:rsidRPr="00B04912" w:rsidRDefault="00B04912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B04912">
        <w:rPr>
          <w:rFonts w:ascii="Century Gothic" w:hAnsi="Century Gothic"/>
          <w:sz w:val="20"/>
          <w:szCs w:val="20"/>
        </w:rPr>
        <w:t>two characteristics make the Earth unique in our solar system</w:t>
      </w:r>
      <w:r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B0491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the possible source of the Earth’s magnetic field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B0491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would you weigh less on a mountain peak than you would at sea level</w:t>
      </w:r>
      <w:bookmarkStart w:id="0" w:name="_GoBack"/>
      <w:bookmarkEnd w:id="0"/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sectPr w:rsidR="00853DC4" w:rsidRP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1F4721"/>
    <w:rsid w:val="00853DC4"/>
    <w:rsid w:val="00B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2013-10-02T11:42:00Z</dcterms:created>
  <dcterms:modified xsi:type="dcterms:W3CDTF">2013-10-02T11:48:00Z</dcterms:modified>
</cp:coreProperties>
</file>