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88" w:rsidRDefault="00296C99" w:rsidP="00851ADF">
      <w:pPr>
        <w:rPr>
          <w:rFonts w:ascii="Century Gothic" w:hAnsi="Century Gothic"/>
          <w:b/>
          <w:sz w:val="36"/>
          <w:szCs w:val="36"/>
          <w:u w:val="single"/>
        </w:rPr>
      </w:pPr>
      <w:r>
        <w:rPr>
          <w:rFonts w:ascii="Century Gothic" w:hAnsi="Century Gothic"/>
          <w:b/>
          <w:noProof/>
          <w:sz w:val="36"/>
          <w:szCs w:val="36"/>
          <w:u w:val="single"/>
        </w:rPr>
        <mc:AlternateContent>
          <mc:Choice Requires="wps">
            <w:drawing>
              <wp:anchor distT="0" distB="0" distL="114300" distR="114300" simplePos="0" relativeHeight="251662336" behindDoc="0" locked="0" layoutInCell="1" allowOverlap="1">
                <wp:simplePos x="0" y="0"/>
                <wp:positionH relativeFrom="column">
                  <wp:posOffset>6002655</wp:posOffset>
                </wp:positionH>
                <wp:positionV relativeFrom="paragraph">
                  <wp:posOffset>-340995</wp:posOffset>
                </wp:positionV>
                <wp:extent cx="542925" cy="8096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42925" cy="8096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472.65pt;margin-top:-26.85pt;width:42.75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" fillcolor="white [3201]" strokecolor="black [3200]" strokeweight="2pt"/>
            </w:pict>
          </mc:Fallback>
        </mc:AlternateContent>
      </w:r>
      <w:r>
        <w:rPr>
          <w:rFonts w:ascii="Century Gothic" w:hAnsi="Century Gothic"/>
          <w:b/>
          <w:sz w:val="36"/>
          <w:szCs w:val="36"/>
          <w:u w:val="single"/>
        </w:rPr>
        <w:t>Module 1:</w:t>
      </w:r>
      <w:r>
        <w:rPr>
          <w:rFonts w:ascii="Century Gothic" w:hAnsi="Century Gothic"/>
          <w:b/>
          <w:sz w:val="36"/>
          <w:szCs w:val="36"/>
          <w:u w:val="single"/>
        </w:rPr>
        <w:tab/>
        <w:t>Density</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851ADF" w:rsidRDefault="00851ADF" w:rsidP="00851ADF">
      <w:pPr>
        <w:rPr>
          <w:rFonts w:ascii="Century Gothic" w:hAnsi="Century Gothic"/>
          <w:b/>
          <w:sz w:val="20"/>
          <w:u w:val="single"/>
        </w:rPr>
      </w:pPr>
    </w:p>
    <w:p w:rsidR="007F1274" w:rsidRDefault="00A974F0">
      <w:pPr>
        <w:rPr>
          <w:rFonts w:ascii="Century Gothic" w:hAnsi="Century Gothic"/>
          <w:b/>
          <w:sz w:val="20"/>
          <w:u w:val="single"/>
        </w:rPr>
      </w:pPr>
      <w:r>
        <w:rPr>
          <w:rFonts w:ascii="Century Gothic" w:hAnsi="Century Gothic"/>
          <w:b/>
          <w:sz w:val="20"/>
          <w:u w:val="single"/>
        </w:rPr>
        <w:t>Name:</w:t>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t>Date:</w:t>
      </w:r>
      <w:r>
        <w:rPr>
          <w:rFonts w:ascii="Century Gothic" w:hAnsi="Century Gothic"/>
          <w:b/>
          <w:sz w:val="20"/>
          <w:u w:val="single"/>
        </w:rPr>
        <w:tab/>
      </w:r>
      <w:r>
        <w:rPr>
          <w:rFonts w:ascii="Century Gothic" w:hAnsi="Century Gothic"/>
          <w:b/>
          <w:sz w:val="20"/>
          <w:u w:val="single"/>
        </w:rPr>
        <w:tab/>
        <w:t>Period:</w:t>
      </w:r>
      <w:r>
        <w:rPr>
          <w:rFonts w:ascii="Century Gothic" w:hAnsi="Century Gothic"/>
          <w:b/>
          <w:sz w:val="20"/>
          <w:u w:val="single"/>
        </w:rPr>
        <w:tab/>
      </w:r>
      <w:r>
        <w:rPr>
          <w:rFonts w:ascii="Century Gothic" w:hAnsi="Century Gothic"/>
          <w:b/>
          <w:sz w:val="20"/>
          <w:u w:val="single"/>
        </w:rPr>
        <w:tab/>
      </w:r>
    </w:p>
    <w:p w:rsidR="00A974F0" w:rsidRDefault="00A974F0">
      <w:pPr>
        <w:rPr>
          <w:rFonts w:ascii="Century Gothic" w:hAnsi="Century Gothic"/>
          <w:b/>
          <w:sz w:val="20"/>
          <w:u w:val="single"/>
        </w:rPr>
      </w:pPr>
    </w:p>
    <w:p w:rsidR="005C62C5" w:rsidRDefault="005C62C5">
      <w:pPr>
        <w:rPr>
          <w:rFonts w:ascii="Century Gothic" w:hAnsi="Century Gothic"/>
          <w:b/>
          <w:sz w:val="20"/>
          <w:u w:val="single"/>
        </w:rPr>
      </w:pPr>
      <w:r>
        <w:rPr>
          <w:rFonts w:ascii="Century Gothic" w:hAnsi="Century Gothic"/>
          <w:b/>
          <w:sz w:val="20"/>
          <w:u w:val="single"/>
        </w:rPr>
        <w:t>Part I:</w:t>
      </w:r>
      <w:r>
        <w:rPr>
          <w:rFonts w:ascii="Century Gothic" w:hAnsi="Century Gothic"/>
          <w:b/>
          <w:sz w:val="20"/>
          <w:u w:val="single"/>
        </w:rPr>
        <w:tab/>
      </w:r>
      <w:r>
        <w:rPr>
          <w:rFonts w:ascii="Century Gothic" w:hAnsi="Century Gothic"/>
          <w:b/>
          <w:sz w:val="20"/>
          <w:u w:val="single"/>
        </w:rPr>
        <w:tab/>
        <w:t>Introduction to Density</w:t>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p>
    <w:p w:rsidR="005C62C5" w:rsidRPr="005C62C5" w:rsidRDefault="005C62C5">
      <w:pPr>
        <w:rPr>
          <w:rFonts w:ascii="Century Gothic" w:hAnsi="Century Gothic"/>
          <w:b/>
          <w:sz w:val="20"/>
          <w:u w:val="single"/>
        </w:rPr>
      </w:pPr>
    </w:p>
    <w:p w:rsidR="00A974F0" w:rsidRDefault="00A974F0" w:rsidP="005C62C5">
      <w:pPr>
        <w:ind w:firstLine="720"/>
        <w:rPr>
          <w:rFonts w:ascii="Century Gothic" w:hAnsi="Century Gothic"/>
          <w:sz w:val="20"/>
        </w:rPr>
      </w:pPr>
      <w:r>
        <w:rPr>
          <w:rFonts w:ascii="Century Gothic" w:hAnsi="Century Gothic"/>
          <w:sz w:val="20"/>
        </w:rPr>
        <w:t>Density is a measure of how much matter is found in a specific volume. The measure of the amount of matter is called mass and is measured in grams</w:t>
      </w:r>
      <w:r w:rsidR="00C46342">
        <w:rPr>
          <w:rFonts w:ascii="Century Gothic" w:hAnsi="Century Gothic"/>
          <w:sz w:val="20"/>
        </w:rPr>
        <w:t xml:space="preserve"> (g, kg, mg, etc.)</w:t>
      </w:r>
      <w:r>
        <w:rPr>
          <w:rFonts w:ascii="Century Gothic" w:hAnsi="Century Gothic"/>
          <w:sz w:val="20"/>
        </w:rPr>
        <w:t xml:space="preserve"> as a base unit. Volume is either m</w:t>
      </w:r>
      <w:r w:rsidR="00C46342">
        <w:rPr>
          <w:rFonts w:ascii="Century Gothic" w:hAnsi="Century Gothic"/>
          <w:sz w:val="20"/>
        </w:rPr>
        <w:t>easure with a base unit of liters (L, mL) or meters cubed (m</w:t>
      </w:r>
      <w:r w:rsidR="00C46342">
        <w:rPr>
          <w:rFonts w:ascii="Century Gothic" w:hAnsi="Century Gothic"/>
          <w:sz w:val="20"/>
          <w:vertAlign w:val="superscript"/>
        </w:rPr>
        <w:t>3</w:t>
      </w:r>
      <w:r w:rsidR="00C46342">
        <w:rPr>
          <w:rFonts w:ascii="Century Gothic" w:hAnsi="Century Gothic"/>
          <w:sz w:val="20"/>
        </w:rPr>
        <w:t>, cm</w:t>
      </w:r>
      <w:r w:rsidR="00C46342">
        <w:rPr>
          <w:rFonts w:ascii="Century Gothic" w:hAnsi="Century Gothic"/>
          <w:sz w:val="20"/>
          <w:vertAlign w:val="superscript"/>
        </w:rPr>
        <w:t>3</w:t>
      </w:r>
      <w:r w:rsidR="00C46342">
        <w:rPr>
          <w:rFonts w:ascii="Century Gothic" w:hAnsi="Century Gothic"/>
          <w:sz w:val="20"/>
        </w:rPr>
        <w:t xml:space="preserve">). To get an initial understanding of density, take a look at the two </w:t>
      </w:r>
      <w:proofErr w:type="gramStart"/>
      <w:r w:rsidR="00C46342">
        <w:rPr>
          <w:rFonts w:ascii="Century Gothic" w:hAnsi="Century Gothic"/>
          <w:sz w:val="20"/>
        </w:rPr>
        <w:t>diagram</w:t>
      </w:r>
      <w:proofErr w:type="gramEnd"/>
      <w:r w:rsidR="00C46342">
        <w:rPr>
          <w:rFonts w:ascii="Century Gothic" w:hAnsi="Century Gothic"/>
          <w:sz w:val="20"/>
        </w:rPr>
        <w:t xml:space="preserve"> below and write your observations in regards to mass and volume and inferences in regards to the density of the two objects:</w:t>
      </w:r>
    </w:p>
    <w:p w:rsidR="00C46342" w:rsidRDefault="00C46342">
      <w:pPr>
        <w:rPr>
          <w:rFonts w:ascii="Century Gothic" w:hAnsi="Century Gothic"/>
          <w:sz w:val="20"/>
        </w:rPr>
      </w:pPr>
    </w:p>
    <w:tbl>
      <w:tblPr>
        <w:tblStyle w:val="TableGrid"/>
        <w:tblW w:w="0" w:type="auto"/>
        <w:tblLook w:val="04A0" w:firstRow="1" w:lastRow="0" w:firstColumn="1" w:lastColumn="0" w:noHBand="0" w:noVBand="1"/>
      </w:tblPr>
      <w:tblGrid>
        <w:gridCol w:w="5076"/>
        <w:gridCol w:w="5076"/>
      </w:tblGrid>
      <w:tr w:rsidR="00C46342" w:rsidTr="00C46342">
        <w:tc>
          <w:tcPr>
            <w:tcW w:w="5076" w:type="dxa"/>
            <w:vAlign w:val="center"/>
          </w:tcPr>
          <w:p w:rsidR="00C46342" w:rsidRPr="00C46342" w:rsidRDefault="00C46342" w:rsidP="00C46342">
            <w:pPr>
              <w:jc w:val="center"/>
              <w:rPr>
                <w:rFonts w:ascii="Century Gothic" w:hAnsi="Century Gothic"/>
                <w:b/>
                <w:sz w:val="20"/>
              </w:rPr>
            </w:pPr>
            <w:r>
              <w:rPr>
                <w:rFonts w:ascii="Century Gothic" w:hAnsi="Century Gothic"/>
                <w:b/>
                <w:sz w:val="20"/>
              </w:rPr>
              <w:t>Diagram 1:</w:t>
            </w:r>
          </w:p>
        </w:tc>
        <w:tc>
          <w:tcPr>
            <w:tcW w:w="5076" w:type="dxa"/>
            <w:vAlign w:val="center"/>
          </w:tcPr>
          <w:p w:rsidR="00C46342" w:rsidRPr="00C46342" w:rsidRDefault="00C46342" w:rsidP="00C46342">
            <w:pPr>
              <w:jc w:val="center"/>
              <w:rPr>
                <w:rFonts w:ascii="Century Gothic" w:hAnsi="Century Gothic"/>
                <w:b/>
                <w:sz w:val="20"/>
              </w:rPr>
            </w:pPr>
            <w:r>
              <w:rPr>
                <w:rFonts w:ascii="Century Gothic" w:hAnsi="Century Gothic"/>
                <w:b/>
                <w:sz w:val="20"/>
              </w:rPr>
              <w:t>Diagram 2:</w:t>
            </w:r>
          </w:p>
        </w:tc>
      </w:tr>
      <w:tr w:rsidR="00C46342" w:rsidTr="00C46342">
        <w:trPr>
          <w:trHeight w:val="2852"/>
        </w:trPr>
        <w:tc>
          <w:tcPr>
            <w:tcW w:w="5076" w:type="dxa"/>
            <w:vAlign w:val="center"/>
          </w:tcPr>
          <w:p w:rsidR="00C46342" w:rsidRDefault="00C46342" w:rsidP="00C46342">
            <w:pPr>
              <w:jc w:val="center"/>
              <w:rPr>
                <w:rFonts w:ascii="Century Gothic" w:hAnsi="Century Gothic"/>
                <w:sz w:val="20"/>
              </w:rPr>
            </w:pPr>
            <w:r>
              <w:rPr>
                <w:rFonts w:ascii="Century Gothic" w:hAnsi="Century Gothic"/>
                <w:noProof/>
                <w:sz w:val="20"/>
              </w:rPr>
              <mc:AlternateContent>
                <mc:Choice Requires="wpg">
                  <w:drawing>
                    <wp:anchor distT="0" distB="0" distL="114300" distR="114300" simplePos="0" relativeHeight="251670528" behindDoc="0" locked="0" layoutInCell="1" allowOverlap="1" wp14:anchorId="54E0F33F" wp14:editId="54E094CC">
                      <wp:simplePos x="0" y="0"/>
                      <wp:positionH relativeFrom="column">
                        <wp:posOffset>268605</wp:posOffset>
                      </wp:positionH>
                      <wp:positionV relativeFrom="paragraph">
                        <wp:posOffset>570865</wp:posOffset>
                      </wp:positionV>
                      <wp:extent cx="2486025" cy="1095375"/>
                      <wp:effectExtent l="57150" t="0" r="47625" b="28575"/>
                      <wp:wrapNone/>
                      <wp:docPr id="11" name="Group 11"/>
                      <wp:cNvGraphicFramePr/>
                      <a:graphic xmlns:a="http://schemas.openxmlformats.org/drawingml/2006/main">
                        <a:graphicData uri="http://schemas.microsoft.com/office/word/2010/wordprocessingGroup">
                          <wpg:wgp>
                            <wpg:cNvGrpSpPr/>
                            <wpg:grpSpPr>
                              <a:xfrm>
                                <a:off x="0" y="0"/>
                                <a:ext cx="2486025" cy="1095375"/>
                                <a:chOff x="0" y="0"/>
                                <a:chExt cx="2486025" cy="1095375"/>
                              </a:xfrm>
                            </wpg:grpSpPr>
                            <wps:wsp>
                              <wps:cNvPr id="7" name="Isosceles Triangle 7"/>
                              <wps:cNvSpPr/>
                              <wps:spPr>
                                <a:xfrm>
                                  <a:off x="990600" y="685800"/>
                                  <a:ext cx="542925" cy="4095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0" y="695325"/>
                                  <a:ext cx="2486025"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9" name="Rectangle 9"/>
                              <wps:cNvSpPr/>
                              <wps:spPr>
                                <a:xfrm>
                                  <a:off x="2019300" y="257175"/>
                                  <a:ext cx="419100" cy="428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9525" y="0"/>
                                  <a:ext cx="647700" cy="685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21.15pt;margin-top:44.95pt;width:195.75pt;height:86.25pt;z-index:251670528" coordsize="2486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left:9906;top:6858;width:5429;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y8IA&#10;AADaAAAADwAAAGRycy9kb3ducmV2LnhtbESPwWrDMBBE74X8g9hAb7XsHtraiWKMiaGHXprkAxZr&#10;YzmxVo6lOu7fV4VCj8PMvGG25WIHMdPke8cKsiQFQdw63XOn4HRsnt5A+ICscXBMCr7JQ7lbPWyx&#10;0O7OnzQfQicihH2BCkwIYyGlbw1Z9IkbiaN3dpPFEOXUST3hPcLtIJ/T9EVa7DkuGBypNtReD19W&#10;wYdZcl1nx+GSs7xle9vh3FRKPa6XagMi0BL+w3/td63gFX6vx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7/LwgAAANoAAAAPAAAAAAAAAAAAAAAAAJgCAABkcnMvZG93&#10;bnJldi54bWxQSwUGAAAAAAQABAD1AAAAhwMAAAAA&#10;" fillcolor="#4f81bd [3204]" strokecolor="#243f60 [1604]" strokeweight="2pt"/>
                      <v:line id="Straight Connector 8" o:spid="_x0000_s1028" style="position:absolute;visibility:visible;mso-wrap-style:square" from="0,6953" to="24860,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tgcAAAADaAAAADwAAAGRycy9kb3ducmV2LnhtbERPy2rCQBTdF/yH4Qrd1YmWFomZBBGE&#10;Uumi6kJ3l8zNAzN3YmbysF/fWRS6PJx3kk2mEQN1rrasYLmIQBDnVtdcKjif9i9rEM4ja2wsk4IH&#10;OcjS2VOCsbYjf9Nw9KUIIexiVFB538ZSurwig25hW+LAFbYz6APsSqk7HEO4aeQqit6lwZpDQ4Ut&#10;7SrKb8feKMCfy1CzLA6fX9a/9kV/vb9Rq9TzfNpuQHia/L/4z/2hFYSt4Uq4ATL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iLYHAAAAA2gAAAA8AAAAAAAAAAAAAAAAA&#10;oQIAAGRycy9kb3ducmV2LnhtbFBLBQYAAAAABAAEAPkAAACOAwAAAAA=&#10;" strokecolor="#4f81bd [3204]" strokeweight="3pt">
                        <v:shadow on="t" color="black" opacity="22937f" origin=",.5" offset="0,.63889mm"/>
                      </v:line>
                      <v:rect id="Rectangle 9" o:spid="_x0000_s1029" style="position:absolute;left:20193;top:2571;width:4191;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rect id="Rectangle 10" o:spid="_x0000_s1030" style="position:absolute;left:95;width:647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Y5sMA&#10;AADbAAAADwAAAGRycy9kb3ducmV2LnhtbESPT4vCQAzF78J+hyELe9PpyiJaHWVZWPEk+O/gLXRi&#10;W+1kames9dubg+At4b2898ts0blKtdSE0rOB70ECijjztuTcwH733x+DChHZYuWZDDwowGL+0Zth&#10;av2dN9RuY64khEOKBooY61TrkBXkMAx8TSzayTcOo6xNrm2Ddwl3lR4myUg7LFkaCqzpr6Dssr05&#10;A5Mzn47JYXkd7l37U6+uuD6UI2O+PrvfKahIXXybX9crK/hCL7/IAHr+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BY5sMAAADbAAAADwAAAAAAAAAAAAAAAACYAgAAZHJzL2Rv&#10;d25yZXYueG1sUEsFBgAAAAAEAAQA9QAAAIgDAAAAAA==&#10;" fillcolor="black [3200]" strokecolor="black [1600]" strokeweight="2pt"/>
                    </v:group>
                  </w:pict>
                </mc:Fallback>
              </mc:AlternateContent>
            </w:r>
          </w:p>
        </w:tc>
        <w:tc>
          <w:tcPr>
            <w:tcW w:w="5076" w:type="dxa"/>
            <w:vAlign w:val="center"/>
          </w:tcPr>
          <w:p w:rsidR="00C46342" w:rsidRDefault="00C46342" w:rsidP="00C46342">
            <w:pPr>
              <w:jc w:val="center"/>
              <w:rPr>
                <w:rFonts w:ascii="Century Gothic" w:hAnsi="Century Gothic"/>
                <w:sz w:val="20"/>
              </w:rPr>
            </w:pPr>
            <w:r w:rsidRPr="00C46342">
              <w:rPr>
                <w:rFonts w:ascii="Century Gothic" w:hAnsi="Century Gothic"/>
                <w:sz w:val="20"/>
              </w:rPr>
              <mc:AlternateContent>
                <mc:Choice Requires="wps">
                  <w:drawing>
                    <wp:anchor distT="0" distB="0" distL="114300" distR="114300" simplePos="0" relativeHeight="251676672" behindDoc="0" locked="0" layoutInCell="1" allowOverlap="1" wp14:anchorId="49EB1968" wp14:editId="5B3A98A0">
                      <wp:simplePos x="0" y="0"/>
                      <wp:positionH relativeFrom="column">
                        <wp:posOffset>2305685</wp:posOffset>
                      </wp:positionH>
                      <wp:positionV relativeFrom="paragraph">
                        <wp:posOffset>488950</wp:posOffset>
                      </wp:positionV>
                      <wp:extent cx="419100" cy="428625"/>
                      <wp:effectExtent l="76200" t="76200" r="76200" b="85725"/>
                      <wp:wrapNone/>
                      <wp:docPr id="16" name="Rectangle 16"/>
                      <wp:cNvGraphicFramePr/>
                      <a:graphic xmlns:a="http://schemas.openxmlformats.org/drawingml/2006/main">
                        <a:graphicData uri="http://schemas.microsoft.com/office/word/2010/wordprocessingShape">
                          <wps:wsp>
                            <wps:cNvSpPr/>
                            <wps:spPr>
                              <a:xfrm rot="20385869">
                                <a:off x="0" y="0"/>
                                <a:ext cx="419100" cy="428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81.55pt;margin-top:38.5pt;width:33pt;height:33.75pt;rotation:-132615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" fillcolor="black [3200]" strokecolor="black [1600]" strokeweight="2pt"/>
                  </w:pict>
                </mc:Fallback>
              </mc:AlternateContent>
            </w:r>
            <w:r w:rsidRPr="00C46342">
              <w:rPr>
                <w:rFonts w:ascii="Century Gothic" w:hAnsi="Century Gothic"/>
                <w:sz w:val="20"/>
              </w:rPr>
              <mc:AlternateContent>
                <mc:Choice Requires="wps">
                  <w:drawing>
                    <wp:anchor distT="0" distB="0" distL="114300" distR="114300" simplePos="0" relativeHeight="251674624" behindDoc="0" locked="0" layoutInCell="1" allowOverlap="1" wp14:anchorId="14BA8C19" wp14:editId="539D48F0">
                      <wp:simplePos x="0" y="0"/>
                      <wp:positionH relativeFrom="column">
                        <wp:posOffset>323850</wp:posOffset>
                      </wp:positionH>
                      <wp:positionV relativeFrom="paragraph">
                        <wp:posOffset>1157605</wp:posOffset>
                      </wp:positionV>
                      <wp:extent cx="419100" cy="428625"/>
                      <wp:effectExtent l="76200" t="76200" r="76200" b="85725"/>
                      <wp:wrapNone/>
                      <wp:docPr id="14" name="Rectangle 14"/>
                      <wp:cNvGraphicFramePr/>
                      <a:graphic xmlns:a="http://schemas.openxmlformats.org/drawingml/2006/main">
                        <a:graphicData uri="http://schemas.microsoft.com/office/word/2010/wordprocessingShape">
                          <wps:wsp>
                            <wps:cNvSpPr/>
                            <wps:spPr>
                              <a:xfrm rot="20385869">
                                <a:off x="0" y="0"/>
                                <a:ext cx="419100" cy="428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5.5pt;margin-top:91.15pt;width:33pt;height:33.75pt;rotation:-132615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" fillcolor="white [3201]" strokecolor="black [3200]" strokeweight="2pt"/>
                  </w:pict>
                </mc:Fallback>
              </mc:AlternateContent>
            </w:r>
            <w:r w:rsidRPr="00C46342">
              <w:rPr>
                <w:rFonts w:ascii="Century Gothic" w:hAnsi="Century Gothic"/>
                <w:sz w:val="20"/>
              </w:rPr>
              <mc:AlternateContent>
                <mc:Choice Requires="wps">
                  <w:drawing>
                    <wp:anchor distT="0" distB="0" distL="114300" distR="114300" simplePos="0" relativeHeight="251673600" behindDoc="0" locked="0" layoutInCell="1" allowOverlap="1" wp14:anchorId="5403FF52" wp14:editId="3866C85A">
                      <wp:simplePos x="0" y="0"/>
                      <wp:positionH relativeFrom="column">
                        <wp:posOffset>403225</wp:posOffset>
                      </wp:positionH>
                      <wp:positionV relativeFrom="paragraph">
                        <wp:posOffset>821055</wp:posOffset>
                      </wp:positionV>
                      <wp:extent cx="2371725" cy="828675"/>
                      <wp:effectExtent l="57150" t="38100" r="47625" b="85725"/>
                      <wp:wrapNone/>
                      <wp:docPr id="13" name="Straight Connector 13"/>
                      <wp:cNvGraphicFramePr/>
                      <a:graphic xmlns:a="http://schemas.openxmlformats.org/drawingml/2006/main">
                        <a:graphicData uri="http://schemas.microsoft.com/office/word/2010/wordprocessingShape">
                          <wps:wsp>
                            <wps:cNvCnPr/>
                            <wps:spPr>
                              <a:xfrm flipV="1">
                                <a:off x="0" y="0"/>
                                <a:ext cx="2371725" cy="8286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64.65pt" to="218.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" strokecolor="#4f81bd [3204]" strokeweight="3pt">
                      <v:shadow on="t" color="black" opacity="22937f" origin=",.5" offset="0,.63889mm"/>
                    </v:line>
                  </w:pict>
                </mc:Fallback>
              </mc:AlternateContent>
            </w:r>
            <w:r w:rsidRPr="00C46342">
              <w:rPr>
                <w:rFonts w:ascii="Century Gothic" w:hAnsi="Century Gothic"/>
                <w:sz w:val="20"/>
              </w:rPr>
              <mc:AlternateContent>
                <mc:Choice Requires="wps">
                  <w:drawing>
                    <wp:anchor distT="0" distB="0" distL="114300" distR="114300" simplePos="0" relativeHeight="251672576" behindDoc="0" locked="0" layoutInCell="1" allowOverlap="1" wp14:anchorId="5A20FD2F" wp14:editId="3E9DE1C5">
                      <wp:simplePos x="0" y="0"/>
                      <wp:positionH relativeFrom="column">
                        <wp:posOffset>1309370</wp:posOffset>
                      </wp:positionH>
                      <wp:positionV relativeFrom="paragraph">
                        <wp:posOffset>1228725</wp:posOffset>
                      </wp:positionV>
                      <wp:extent cx="542925" cy="409575"/>
                      <wp:effectExtent l="0" t="0" r="28575" b="28575"/>
                      <wp:wrapNone/>
                      <wp:docPr id="12" name="Isosceles Triangle 12"/>
                      <wp:cNvGraphicFramePr/>
                      <a:graphic xmlns:a="http://schemas.openxmlformats.org/drawingml/2006/main">
                        <a:graphicData uri="http://schemas.microsoft.com/office/word/2010/wordprocessingShape">
                          <wps:wsp>
                            <wps:cNvSpPr/>
                            <wps:spPr>
                              <a:xfrm>
                                <a:off x="0" y="0"/>
                                <a:ext cx="542925" cy="4095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 o:spid="_x0000_s1026" type="#_x0000_t5" style="position:absolute;margin-left:103.1pt;margin-top:96.75pt;width:42.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" fillcolor="#4f81bd [3204]" strokecolor="#243f60 [1604]" strokeweight="2pt"/>
                  </w:pict>
                </mc:Fallback>
              </mc:AlternateContent>
            </w:r>
          </w:p>
        </w:tc>
      </w:tr>
      <w:tr w:rsidR="00C46342" w:rsidTr="00C46342">
        <w:tc>
          <w:tcPr>
            <w:tcW w:w="5076" w:type="dxa"/>
            <w:vAlign w:val="center"/>
          </w:tcPr>
          <w:p w:rsidR="00C46342" w:rsidRPr="00C46342" w:rsidRDefault="00C46342" w:rsidP="00C46342">
            <w:pPr>
              <w:jc w:val="center"/>
              <w:rPr>
                <w:rFonts w:ascii="Century Gothic" w:hAnsi="Century Gothic"/>
                <w:b/>
                <w:sz w:val="20"/>
              </w:rPr>
            </w:pPr>
            <w:r>
              <w:rPr>
                <w:rFonts w:ascii="Century Gothic" w:hAnsi="Century Gothic"/>
                <w:b/>
                <w:sz w:val="20"/>
              </w:rPr>
              <w:t>Observations:</w:t>
            </w:r>
          </w:p>
        </w:tc>
        <w:tc>
          <w:tcPr>
            <w:tcW w:w="5076" w:type="dxa"/>
            <w:vAlign w:val="center"/>
          </w:tcPr>
          <w:p w:rsidR="00C46342" w:rsidRPr="00C46342" w:rsidRDefault="00C46342" w:rsidP="00C46342">
            <w:pPr>
              <w:jc w:val="center"/>
              <w:rPr>
                <w:rFonts w:ascii="Century Gothic" w:hAnsi="Century Gothic"/>
                <w:b/>
                <w:sz w:val="20"/>
              </w:rPr>
            </w:pPr>
            <w:r>
              <w:rPr>
                <w:rFonts w:ascii="Century Gothic" w:hAnsi="Century Gothic"/>
                <w:b/>
                <w:sz w:val="20"/>
              </w:rPr>
              <w:t>Observations:</w:t>
            </w:r>
          </w:p>
        </w:tc>
      </w:tr>
      <w:tr w:rsidR="00C46342" w:rsidTr="00C46342">
        <w:trPr>
          <w:trHeight w:val="359"/>
        </w:trPr>
        <w:tc>
          <w:tcPr>
            <w:tcW w:w="5076" w:type="dxa"/>
            <w:vAlign w:val="center"/>
          </w:tcPr>
          <w:p w:rsidR="00C46342" w:rsidRDefault="00C46342" w:rsidP="00C46342">
            <w:pPr>
              <w:jc w:val="center"/>
              <w:rPr>
                <w:rFonts w:ascii="Century Gothic" w:hAnsi="Century Gothic"/>
                <w:sz w:val="20"/>
              </w:rPr>
            </w:pPr>
          </w:p>
        </w:tc>
        <w:tc>
          <w:tcPr>
            <w:tcW w:w="5076" w:type="dxa"/>
            <w:vAlign w:val="center"/>
          </w:tcPr>
          <w:p w:rsidR="00C46342" w:rsidRDefault="00C46342" w:rsidP="00C46342">
            <w:pPr>
              <w:jc w:val="center"/>
              <w:rPr>
                <w:rFonts w:ascii="Century Gothic" w:hAnsi="Century Gothic"/>
                <w:sz w:val="20"/>
              </w:rPr>
            </w:pPr>
          </w:p>
        </w:tc>
      </w:tr>
      <w:tr w:rsidR="00C46342" w:rsidTr="00C46342">
        <w:trPr>
          <w:trHeight w:val="350"/>
        </w:trPr>
        <w:tc>
          <w:tcPr>
            <w:tcW w:w="5076" w:type="dxa"/>
            <w:vAlign w:val="center"/>
          </w:tcPr>
          <w:p w:rsidR="00C46342" w:rsidRDefault="00C46342" w:rsidP="00C46342">
            <w:pPr>
              <w:jc w:val="center"/>
              <w:rPr>
                <w:rFonts w:ascii="Century Gothic" w:hAnsi="Century Gothic"/>
                <w:sz w:val="20"/>
              </w:rPr>
            </w:pPr>
          </w:p>
        </w:tc>
        <w:tc>
          <w:tcPr>
            <w:tcW w:w="5076" w:type="dxa"/>
            <w:vAlign w:val="center"/>
          </w:tcPr>
          <w:p w:rsidR="00C46342" w:rsidRDefault="00C46342" w:rsidP="00C46342">
            <w:pPr>
              <w:jc w:val="center"/>
              <w:rPr>
                <w:rFonts w:ascii="Century Gothic" w:hAnsi="Century Gothic"/>
                <w:sz w:val="20"/>
              </w:rPr>
            </w:pPr>
          </w:p>
        </w:tc>
      </w:tr>
      <w:tr w:rsidR="00C46342" w:rsidTr="00C46342">
        <w:tc>
          <w:tcPr>
            <w:tcW w:w="5076" w:type="dxa"/>
            <w:vAlign w:val="center"/>
          </w:tcPr>
          <w:p w:rsidR="00C46342" w:rsidRPr="00C46342" w:rsidRDefault="00C46342" w:rsidP="00C46342">
            <w:pPr>
              <w:jc w:val="center"/>
              <w:rPr>
                <w:rFonts w:ascii="Century Gothic" w:hAnsi="Century Gothic"/>
                <w:b/>
                <w:sz w:val="20"/>
              </w:rPr>
            </w:pPr>
            <w:r>
              <w:rPr>
                <w:rFonts w:ascii="Century Gothic" w:hAnsi="Century Gothic"/>
                <w:b/>
                <w:sz w:val="20"/>
              </w:rPr>
              <w:t>Inferences</w:t>
            </w:r>
          </w:p>
        </w:tc>
        <w:tc>
          <w:tcPr>
            <w:tcW w:w="5076" w:type="dxa"/>
            <w:vAlign w:val="center"/>
          </w:tcPr>
          <w:p w:rsidR="00C46342" w:rsidRPr="00C46342" w:rsidRDefault="00C46342" w:rsidP="00C46342">
            <w:pPr>
              <w:jc w:val="center"/>
              <w:rPr>
                <w:rFonts w:ascii="Century Gothic" w:hAnsi="Century Gothic"/>
                <w:b/>
                <w:sz w:val="20"/>
              </w:rPr>
            </w:pPr>
            <w:r>
              <w:rPr>
                <w:rFonts w:ascii="Century Gothic" w:hAnsi="Century Gothic"/>
                <w:b/>
                <w:sz w:val="20"/>
              </w:rPr>
              <w:t>Inferences</w:t>
            </w:r>
          </w:p>
        </w:tc>
      </w:tr>
      <w:tr w:rsidR="00C46342" w:rsidTr="00C46342">
        <w:trPr>
          <w:trHeight w:val="359"/>
        </w:trPr>
        <w:tc>
          <w:tcPr>
            <w:tcW w:w="5076" w:type="dxa"/>
            <w:vAlign w:val="center"/>
          </w:tcPr>
          <w:p w:rsidR="00C46342" w:rsidRDefault="00C46342" w:rsidP="00C46342">
            <w:pPr>
              <w:jc w:val="center"/>
              <w:rPr>
                <w:rFonts w:ascii="Century Gothic" w:hAnsi="Century Gothic"/>
                <w:sz w:val="20"/>
              </w:rPr>
            </w:pPr>
          </w:p>
        </w:tc>
        <w:tc>
          <w:tcPr>
            <w:tcW w:w="5076" w:type="dxa"/>
            <w:vAlign w:val="center"/>
          </w:tcPr>
          <w:p w:rsidR="00C46342" w:rsidRDefault="00C46342" w:rsidP="00C46342">
            <w:pPr>
              <w:jc w:val="center"/>
              <w:rPr>
                <w:rFonts w:ascii="Century Gothic" w:hAnsi="Century Gothic"/>
                <w:sz w:val="20"/>
              </w:rPr>
            </w:pPr>
          </w:p>
        </w:tc>
      </w:tr>
      <w:tr w:rsidR="00C46342" w:rsidTr="00C46342">
        <w:trPr>
          <w:trHeight w:val="359"/>
        </w:trPr>
        <w:tc>
          <w:tcPr>
            <w:tcW w:w="5076" w:type="dxa"/>
            <w:vAlign w:val="center"/>
          </w:tcPr>
          <w:p w:rsidR="00C46342" w:rsidRDefault="00C46342" w:rsidP="00C46342">
            <w:pPr>
              <w:jc w:val="center"/>
              <w:rPr>
                <w:rFonts w:ascii="Century Gothic" w:hAnsi="Century Gothic"/>
                <w:sz w:val="20"/>
              </w:rPr>
            </w:pPr>
          </w:p>
        </w:tc>
        <w:tc>
          <w:tcPr>
            <w:tcW w:w="5076" w:type="dxa"/>
            <w:vAlign w:val="center"/>
          </w:tcPr>
          <w:p w:rsidR="00C46342" w:rsidRDefault="00C46342" w:rsidP="00C46342">
            <w:pPr>
              <w:jc w:val="center"/>
              <w:rPr>
                <w:rFonts w:ascii="Century Gothic" w:hAnsi="Century Gothic"/>
                <w:sz w:val="20"/>
              </w:rPr>
            </w:pPr>
          </w:p>
        </w:tc>
      </w:tr>
    </w:tbl>
    <w:p w:rsidR="00C46342" w:rsidRDefault="00C46342">
      <w:pPr>
        <w:rPr>
          <w:rFonts w:ascii="Century Gothic" w:hAnsi="Century Gothic"/>
          <w:sz w:val="20"/>
        </w:rPr>
      </w:pPr>
    </w:p>
    <w:p w:rsidR="00C46342" w:rsidRDefault="00C46342">
      <w:pPr>
        <w:rPr>
          <w:rFonts w:ascii="Century Gothic" w:hAnsi="Century Gothic"/>
          <w:sz w:val="20"/>
        </w:rPr>
      </w:pPr>
      <w:r>
        <w:rPr>
          <w:rFonts w:ascii="Century Gothic" w:hAnsi="Century Gothic"/>
          <w:sz w:val="20"/>
        </w:rPr>
        <w:tab/>
        <w:t>In order to calculate density, all we need to be able to do is to divide when given the mass and volume of an object. Density is calculated by taking the mass of an object and dividing by its total volume:</w:t>
      </w:r>
    </w:p>
    <w:p w:rsidR="00C46342" w:rsidRDefault="00C46342" w:rsidP="00C46342">
      <w:pPr>
        <w:rPr>
          <w:rFonts w:ascii="Century Gothic" w:hAnsi="Century Gothic"/>
          <w:b/>
          <w:sz w:val="20"/>
          <w:u w:val="single"/>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b/>
          <w:sz w:val="20"/>
        </w:rPr>
        <w:t xml:space="preserve">Density = </w:t>
      </w:r>
      <w:r>
        <w:rPr>
          <w:rFonts w:ascii="Century Gothic" w:hAnsi="Century Gothic"/>
          <w:b/>
          <w:sz w:val="20"/>
          <w:u w:val="single"/>
        </w:rPr>
        <w:t>__Mass__</w:t>
      </w:r>
    </w:p>
    <w:p w:rsidR="00C46342" w:rsidRDefault="00C46342" w:rsidP="00C46342">
      <w:pPr>
        <w:rPr>
          <w:rFonts w:ascii="Century Gothic" w:hAnsi="Century Gothic"/>
          <w:b/>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t xml:space="preserve">      Volume</w:t>
      </w:r>
    </w:p>
    <w:p w:rsidR="00C46342" w:rsidRPr="00C46342" w:rsidRDefault="00C46342" w:rsidP="00C46342">
      <w:pPr>
        <w:rPr>
          <w:rFonts w:ascii="Century Gothic" w:hAnsi="Century Gothic"/>
          <w:sz w:val="20"/>
        </w:rPr>
      </w:pPr>
    </w:p>
    <w:p w:rsidR="00C46342" w:rsidRDefault="00C46342">
      <w:pPr>
        <w:rPr>
          <w:rFonts w:ascii="Century Gothic" w:hAnsi="Century Gothic"/>
          <w:sz w:val="20"/>
        </w:rPr>
      </w:pPr>
      <w:r>
        <w:rPr>
          <w:rFonts w:ascii="Century Gothic" w:hAnsi="Century Gothic"/>
          <w:sz w:val="20"/>
        </w:rPr>
        <w:t xml:space="preserve">Try the following examples. Be sure to show your work and </w:t>
      </w:r>
      <w:r w:rsidR="005C62C5">
        <w:rPr>
          <w:rFonts w:ascii="Century Gothic" w:hAnsi="Century Gothic"/>
          <w:sz w:val="20"/>
        </w:rPr>
        <w:t>label with their units (Round to the nearest hundredths):</w:t>
      </w:r>
    </w:p>
    <w:p w:rsidR="005C62C5" w:rsidRDefault="005C62C5">
      <w:pPr>
        <w:rPr>
          <w:rFonts w:ascii="Century Gothic" w:hAnsi="Century Gothic"/>
          <w:sz w:val="20"/>
        </w:rPr>
      </w:pPr>
    </w:p>
    <w:p w:rsidR="005C62C5" w:rsidRDefault="005C62C5" w:rsidP="005C62C5">
      <w:pPr>
        <w:pStyle w:val="ListParagraph"/>
        <w:numPr>
          <w:ilvl w:val="0"/>
          <w:numId w:val="4"/>
        </w:numPr>
        <w:rPr>
          <w:rFonts w:ascii="Century Gothic" w:hAnsi="Century Gothic"/>
          <w:sz w:val="20"/>
        </w:rPr>
      </w:pPr>
      <w:r>
        <w:rPr>
          <w:rFonts w:ascii="Century Gothic" w:hAnsi="Century Gothic"/>
          <w:sz w:val="20"/>
        </w:rPr>
        <w:t>What is the density of a 5.75 gram object with a volume of 3.21 cm</w:t>
      </w:r>
      <w:r w:rsidRPr="005C62C5">
        <w:rPr>
          <w:rFonts w:ascii="Century Gothic" w:hAnsi="Century Gothic"/>
          <w:sz w:val="20"/>
          <w:vertAlign w:val="superscript"/>
        </w:rPr>
        <w:t>3</w:t>
      </w:r>
      <w:r>
        <w:rPr>
          <w:rFonts w:ascii="Century Gothic" w:hAnsi="Century Gothic"/>
          <w:sz w:val="20"/>
        </w:rPr>
        <w:t>?</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pStyle w:val="ListParagraph"/>
        <w:numPr>
          <w:ilvl w:val="0"/>
          <w:numId w:val="4"/>
        </w:numPr>
        <w:rPr>
          <w:rFonts w:ascii="Century Gothic" w:hAnsi="Century Gothic"/>
          <w:sz w:val="20"/>
        </w:rPr>
      </w:pPr>
      <w:r>
        <w:rPr>
          <w:rFonts w:ascii="Century Gothic" w:hAnsi="Century Gothic"/>
          <w:sz w:val="20"/>
        </w:rPr>
        <w:t xml:space="preserve">What is the density of </w:t>
      </w:r>
      <w:proofErr w:type="gramStart"/>
      <w:r>
        <w:rPr>
          <w:rFonts w:ascii="Century Gothic" w:hAnsi="Century Gothic"/>
          <w:sz w:val="20"/>
        </w:rPr>
        <w:t>a</w:t>
      </w:r>
      <w:proofErr w:type="gramEnd"/>
      <w:r>
        <w:rPr>
          <w:rFonts w:ascii="Century Gothic" w:hAnsi="Century Gothic"/>
          <w:sz w:val="20"/>
        </w:rPr>
        <w:t xml:space="preserve"> 854.0 mg substance with a volume of 45.7 mL?</w:t>
      </w: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b/>
          <w:sz w:val="20"/>
          <w:u w:val="single"/>
        </w:rPr>
      </w:pPr>
      <w:r>
        <w:rPr>
          <w:rFonts w:ascii="Century Gothic" w:hAnsi="Century Gothic"/>
          <w:b/>
          <w:sz w:val="20"/>
          <w:u w:val="single"/>
        </w:rPr>
        <w:lastRenderedPageBreak/>
        <w:t>Part II:</w:t>
      </w:r>
      <w:r>
        <w:rPr>
          <w:rFonts w:ascii="Century Gothic" w:hAnsi="Century Gothic"/>
          <w:b/>
          <w:sz w:val="20"/>
          <w:u w:val="single"/>
        </w:rPr>
        <w:tab/>
      </w:r>
      <w:r>
        <w:rPr>
          <w:rFonts w:ascii="Century Gothic" w:hAnsi="Century Gothic"/>
          <w:b/>
          <w:sz w:val="20"/>
          <w:u w:val="single"/>
        </w:rPr>
        <w:tab/>
        <w:t>Equation Manipulation</w:t>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p>
    <w:p w:rsidR="005C62C5" w:rsidRDefault="005C62C5" w:rsidP="005C62C5">
      <w:pPr>
        <w:rPr>
          <w:rFonts w:ascii="Century Gothic" w:hAnsi="Century Gothic"/>
          <w:b/>
          <w:sz w:val="20"/>
          <w:u w:val="single"/>
        </w:rPr>
      </w:pPr>
    </w:p>
    <w:p w:rsidR="005C62C5" w:rsidRDefault="005C62C5" w:rsidP="005C62C5">
      <w:pPr>
        <w:ind w:firstLine="720"/>
        <w:rPr>
          <w:rFonts w:ascii="Century Gothic" w:hAnsi="Century Gothic"/>
          <w:sz w:val="20"/>
        </w:rPr>
      </w:pPr>
      <w:r>
        <w:rPr>
          <w:rFonts w:ascii="Century Gothic" w:hAnsi="Century Gothic"/>
          <w:sz w:val="20"/>
        </w:rPr>
        <w:t>At time you are going to have to figure out the volume of an object given its mass and density or you will need to figure out the mass of an object given its density and volume</w:t>
      </w:r>
      <w:r>
        <w:rPr>
          <w:rFonts w:ascii="Century Gothic" w:hAnsi="Century Gothic"/>
          <w:b/>
          <w:sz w:val="20"/>
        </w:rPr>
        <w:t xml:space="preserve">. </w:t>
      </w:r>
      <w:r>
        <w:rPr>
          <w:rFonts w:ascii="Century Gothic" w:hAnsi="Century Gothic"/>
          <w:sz w:val="20"/>
        </w:rPr>
        <w:t>See if you can figure out the two problems below using any strategies you can think of:</w:t>
      </w:r>
    </w:p>
    <w:p w:rsidR="005C62C5" w:rsidRDefault="005C62C5" w:rsidP="005C62C5">
      <w:pPr>
        <w:ind w:firstLine="720"/>
        <w:rPr>
          <w:rFonts w:ascii="Century Gothic" w:hAnsi="Century Gothic"/>
          <w:sz w:val="20"/>
        </w:rPr>
      </w:pPr>
    </w:p>
    <w:p w:rsidR="005C62C5" w:rsidRDefault="005C62C5" w:rsidP="005C62C5">
      <w:pPr>
        <w:pStyle w:val="ListParagraph"/>
        <w:numPr>
          <w:ilvl w:val="0"/>
          <w:numId w:val="6"/>
        </w:numPr>
        <w:rPr>
          <w:rFonts w:ascii="Century Gothic" w:hAnsi="Century Gothic"/>
          <w:sz w:val="20"/>
        </w:rPr>
      </w:pPr>
      <w:r>
        <w:rPr>
          <w:rFonts w:ascii="Century Gothic" w:hAnsi="Century Gothic"/>
          <w:sz w:val="20"/>
        </w:rPr>
        <w:t>What is the volume of substance that has a density of 4.5 g/mL and a mass of 74 grams?</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pStyle w:val="ListParagraph"/>
        <w:numPr>
          <w:ilvl w:val="0"/>
          <w:numId w:val="6"/>
        </w:numPr>
        <w:rPr>
          <w:rFonts w:ascii="Century Gothic" w:hAnsi="Century Gothic"/>
          <w:sz w:val="20"/>
        </w:rPr>
      </w:pPr>
      <w:r>
        <w:rPr>
          <w:rFonts w:ascii="Century Gothic" w:hAnsi="Century Gothic"/>
          <w:sz w:val="20"/>
        </w:rPr>
        <w:t>What is the mass of an object with a density of .56 g/mL and a volume of 34 cm</w:t>
      </w:r>
      <w:r w:rsidRPr="005C62C5">
        <w:rPr>
          <w:rFonts w:ascii="Century Gothic" w:hAnsi="Century Gothic"/>
          <w:sz w:val="20"/>
          <w:vertAlign w:val="superscript"/>
        </w:rPr>
        <w:t>3</w:t>
      </w:r>
      <w:r>
        <w:rPr>
          <w:rFonts w:ascii="Century Gothic" w:hAnsi="Century Gothic"/>
          <w:sz w:val="20"/>
        </w:rPr>
        <w:t>?</w:t>
      </w: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r>
        <w:rPr>
          <w:rFonts w:ascii="Century Gothic" w:hAnsi="Century Gothic"/>
          <w:sz w:val="20"/>
        </w:rPr>
        <w:t xml:space="preserve">You might have unknowingly or knowingly used skills you learned in algebra when you solved for X. </w:t>
      </w:r>
      <w:r w:rsidR="00A223D5">
        <w:rPr>
          <w:rFonts w:ascii="Century Gothic" w:hAnsi="Century Gothic"/>
          <w:sz w:val="20"/>
        </w:rPr>
        <w:t>If you struggle with algebra skills, then you can fall back on using the following diagram as a means to solve density problems:</w:t>
      </w:r>
    </w:p>
    <w:p w:rsidR="00A223D5" w:rsidRPr="005C62C5" w:rsidRDefault="00A223D5" w:rsidP="00A223D5">
      <w:pPr>
        <w:jc w:val="center"/>
        <w:rPr>
          <w:rFonts w:ascii="Century Gothic" w:hAnsi="Century Gothic"/>
          <w:sz w:val="20"/>
        </w:rPr>
      </w:pPr>
      <w:r>
        <w:rPr>
          <w:noProof/>
        </w:rPr>
        <w:drawing>
          <wp:inline distT="0" distB="0" distL="0" distR="0" wp14:anchorId="6EDE93CA" wp14:editId="6BD89821">
            <wp:extent cx="21526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2650" cy="1447800"/>
                    </a:xfrm>
                    <a:prstGeom prst="rect">
                      <a:avLst/>
                    </a:prstGeom>
                  </pic:spPr>
                </pic:pic>
              </a:graphicData>
            </a:graphic>
          </wp:inline>
        </w:drawing>
      </w:r>
    </w:p>
    <w:p w:rsidR="005C62C5" w:rsidRDefault="005C62C5" w:rsidP="00A223D5">
      <w:pPr>
        <w:rPr>
          <w:rFonts w:ascii="Century Gothic" w:hAnsi="Century Gothic"/>
          <w:sz w:val="20"/>
        </w:rPr>
      </w:pPr>
    </w:p>
    <w:p w:rsidR="005C62C5" w:rsidRDefault="00A223D5" w:rsidP="00A223D5">
      <w:pPr>
        <w:rPr>
          <w:rFonts w:ascii="Century Gothic" w:hAnsi="Century Gothic"/>
          <w:sz w:val="20"/>
        </w:rPr>
      </w:pPr>
      <w:r>
        <w:rPr>
          <w:rFonts w:ascii="Century Gothic" w:hAnsi="Century Gothic"/>
          <w:sz w:val="20"/>
        </w:rPr>
        <w:t xml:space="preserve">To use the above diagram, simply put your finger over what you are trying to find. The remaining parts of the triangle will give you a hint on how to solve the problem. For example, if you need to find volume, you put your finger on the V. This leaves the M over the D, which implies you need to divide the mass by the density. </w:t>
      </w:r>
    </w:p>
    <w:p w:rsidR="00A223D5" w:rsidRDefault="00A223D5" w:rsidP="005C62C5">
      <w:pPr>
        <w:rPr>
          <w:rFonts w:ascii="Century Gothic" w:hAnsi="Century Gothic"/>
          <w:sz w:val="20"/>
        </w:rPr>
      </w:pPr>
    </w:p>
    <w:p w:rsidR="00A223D5" w:rsidRDefault="00A223D5" w:rsidP="005C62C5">
      <w:pPr>
        <w:rPr>
          <w:rFonts w:ascii="Century Gothic" w:hAnsi="Century Gothic"/>
          <w:sz w:val="20"/>
        </w:rPr>
      </w:pPr>
      <w:r>
        <w:rPr>
          <w:rFonts w:ascii="Century Gothic" w:hAnsi="Century Gothic"/>
          <w:sz w:val="20"/>
        </w:rPr>
        <w:t>Use the various strategies we have introduced to solve the following problems.</w:t>
      </w:r>
    </w:p>
    <w:p w:rsidR="00A223D5" w:rsidRDefault="00A223D5" w:rsidP="005C62C5">
      <w:pPr>
        <w:rPr>
          <w:rFonts w:ascii="Century Gothic" w:hAnsi="Century Gothic"/>
          <w:sz w:val="20"/>
        </w:rPr>
      </w:pPr>
    </w:p>
    <w:p w:rsidR="005C62C5" w:rsidRDefault="005C62C5" w:rsidP="005C62C5">
      <w:pPr>
        <w:rPr>
          <w:rFonts w:ascii="Century Gothic" w:hAnsi="Century Gothic"/>
          <w:b/>
          <w:sz w:val="20"/>
        </w:rPr>
      </w:pPr>
      <w:r>
        <w:rPr>
          <w:rFonts w:ascii="Century Gothic" w:hAnsi="Century Gothic"/>
          <w:b/>
          <w:sz w:val="20"/>
        </w:rPr>
        <w:t>For each problem provide the: 1. Formula</w:t>
      </w:r>
      <w:r>
        <w:rPr>
          <w:rFonts w:ascii="Century Gothic" w:hAnsi="Century Gothic"/>
          <w:b/>
          <w:sz w:val="20"/>
        </w:rPr>
        <w:tab/>
        <w:t xml:space="preserve">2. </w:t>
      </w:r>
      <w:proofErr w:type="gramStart"/>
      <w:r>
        <w:rPr>
          <w:rFonts w:ascii="Century Gothic" w:hAnsi="Century Gothic"/>
          <w:b/>
          <w:sz w:val="20"/>
        </w:rPr>
        <w:t>Substitutions</w:t>
      </w:r>
      <w:r>
        <w:rPr>
          <w:rFonts w:ascii="Century Gothic" w:hAnsi="Century Gothic"/>
          <w:b/>
          <w:sz w:val="20"/>
        </w:rPr>
        <w:tab/>
        <w:t xml:space="preserve">    3.</w:t>
      </w:r>
      <w:proofErr w:type="gramEnd"/>
      <w:r>
        <w:rPr>
          <w:rFonts w:ascii="Century Gothic" w:hAnsi="Century Gothic"/>
          <w:b/>
          <w:sz w:val="20"/>
        </w:rPr>
        <w:t xml:space="preserve"> Answer (with units)</w:t>
      </w:r>
    </w:p>
    <w:p w:rsidR="005C62C5" w:rsidRDefault="005C62C5" w:rsidP="005C62C5">
      <w:pPr>
        <w:rPr>
          <w:rFonts w:ascii="Century Gothic" w:hAnsi="Century Gothic"/>
          <w:b/>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Find the density of a substance whose volume is 5 cm</w:t>
      </w:r>
      <w:r w:rsidRPr="00474107">
        <w:rPr>
          <w:rFonts w:ascii="Century Gothic" w:hAnsi="Century Gothic"/>
          <w:sz w:val="20"/>
          <w:vertAlign w:val="superscript"/>
        </w:rPr>
        <w:t>3</w:t>
      </w:r>
      <w:r>
        <w:rPr>
          <w:rFonts w:ascii="Century Gothic" w:hAnsi="Century Gothic"/>
          <w:sz w:val="20"/>
        </w:rPr>
        <w:t xml:space="preserve"> and whose mass is 25g.</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Calculate the mass of a substance whose density of 0.2g/cm</w:t>
      </w:r>
      <w:r w:rsidRPr="00474107">
        <w:rPr>
          <w:rFonts w:ascii="Century Gothic" w:hAnsi="Century Gothic"/>
          <w:sz w:val="20"/>
          <w:vertAlign w:val="superscript"/>
        </w:rPr>
        <w:t>3</w:t>
      </w:r>
      <w:r>
        <w:rPr>
          <w:rFonts w:ascii="Century Gothic" w:hAnsi="Century Gothic"/>
          <w:sz w:val="20"/>
        </w:rPr>
        <w:t xml:space="preserve"> and whose volume is 45 cm3.</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A223D5">
      <w:pPr>
        <w:rPr>
          <w:rFonts w:ascii="Century Gothic" w:hAnsi="Century Gothic"/>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Find the volume of a substance whose density is 4g/cm</w:t>
      </w:r>
      <w:r w:rsidRPr="00474107">
        <w:rPr>
          <w:rFonts w:ascii="Century Gothic" w:hAnsi="Century Gothic"/>
          <w:sz w:val="20"/>
          <w:vertAlign w:val="superscript"/>
        </w:rPr>
        <w:t>3</w:t>
      </w:r>
      <w:r>
        <w:rPr>
          <w:rFonts w:ascii="Century Gothic" w:hAnsi="Century Gothic"/>
          <w:sz w:val="20"/>
        </w:rPr>
        <w:t xml:space="preserve"> and mass is 4.1g.</w:t>
      </w: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Find the mass of a substance whose density is 8.1 g/cm</w:t>
      </w:r>
      <w:r w:rsidRPr="00474107">
        <w:rPr>
          <w:rFonts w:ascii="Century Gothic" w:hAnsi="Century Gothic"/>
          <w:sz w:val="20"/>
          <w:vertAlign w:val="superscript"/>
        </w:rPr>
        <w:t>3</w:t>
      </w:r>
      <w:r>
        <w:rPr>
          <w:rFonts w:ascii="Century Gothic" w:hAnsi="Century Gothic"/>
          <w:sz w:val="20"/>
        </w:rPr>
        <w:t xml:space="preserve"> and volume is 2.95 cm</w:t>
      </w:r>
      <w:r w:rsidRPr="00474107">
        <w:rPr>
          <w:rFonts w:ascii="Century Gothic" w:hAnsi="Century Gothic"/>
          <w:sz w:val="20"/>
          <w:vertAlign w:val="superscript"/>
        </w:rPr>
        <w:t>3</w:t>
      </w:r>
      <w:r>
        <w:rPr>
          <w:rFonts w:ascii="Century Gothic" w:hAnsi="Century Gothic"/>
          <w:sz w:val="20"/>
        </w:rPr>
        <w:t>.</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Find the volume of a substance whose density is 1.93 g/cm and mass is 31.3 g.</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Calculate the volume of a substance whose density is 0.90 g/cm</w:t>
      </w:r>
      <w:r w:rsidRPr="00474107">
        <w:rPr>
          <w:rFonts w:ascii="Century Gothic" w:hAnsi="Century Gothic"/>
          <w:sz w:val="20"/>
          <w:vertAlign w:val="superscript"/>
        </w:rPr>
        <w:t>3</w:t>
      </w:r>
      <w:r>
        <w:rPr>
          <w:rFonts w:ascii="Century Gothic" w:hAnsi="Century Gothic"/>
          <w:sz w:val="20"/>
        </w:rPr>
        <w:t xml:space="preserve"> and mass is 7.1g.</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Calculate the mass of a substance whose volume is 3.15 mL and density is 0.79 g/cm</w:t>
      </w:r>
      <w:r w:rsidRPr="00474107">
        <w:rPr>
          <w:rFonts w:ascii="Century Gothic" w:hAnsi="Century Gothic"/>
          <w:sz w:val="20"/>
          <w:vertAlign w:val="superscript"/>
        </w:rPr>
        <w:t>3</w:t>
      </w:r>
      <w:r>
        <w:rPr>
          <w:rFonts w:ascii="Century Gothic" w:hAnsi="Century Gothic"/>
          <w:sz w:val="20"/>
        </w:rPr>
        <w:t>.</w:t>
      </w: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rPr>
          <w:rFonts w:ascii="Century Gothic" w:hAnsi="Century Gothic"/>
          <w:sz w:val="20"/>
        </w:rPr>
      </w:pPr>
    </w:p>
    <w:p w:rsidR="005C62C5" w:rsidRDefault="005C62C5" w:rsidP="005C62C5">
      <w:pPr>
        <w:pStyle w:val="ListParagraph"/>
        <w:numPr>
          <w:ilvl w:val="0"/>
          <w:numId w:val="5"/>
        </w:numPr>
        <w:rPr>
          <w:rFonts w:ascii="Century Gothic" w:hAnsi="Century Gothic"/>
          <w:sz w:val="20"/>
        </w:rPr>
      </w:pPr>
      <w:r>
        <w:rPr>
          <w:rFonts w:ascii="Century Gothic" w:hAnsi="Century Gothic"/>
          <w:sz w:val="20"/>
        </w:rPr>
        <w:t>If a substance has a volume of 5.1 mL and a mass of 2.7 g, what is its density?</w:t>
      </w: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Default="005C62C5" w:rsidP="005C62C5">
      <w:pPr>
        <w:ind w:left="360"/>
        <w:rPr>
          <w:rFonts w:ascii="Century Gothic" w:hAnsi="Century Gothic"/>
          <w:sz w:val="20"/>
        </w:rPr>
      </w:pPr>
    </w:p>
    <w:p w:rsidR="005C62C5" w:rsidRPr="00334E7F" w:rsidRDefault="005C62C5" w:rsidP="005C62C5">
      <w:pPr>
        <w:pStyle w:val="ListParagraph"/>
        <w:numPr>
          <w:ilvl w:val="0"/>
          <w:numId w:val="5"/>
        </w:numPr>
        <w:rPr>
          <w:rFonts w:ascii="Century Gothic" w:hAnsi="Century Gothic"/>
          <w:sz w:val="20"/>
        </w:rPr>
      </w:pPr>
      <w:r>
        <w:rPr>
          <w:rFonts w:ascii="Century Gothic" w:hAnsi="Century Gothic"/>
          <w:sz w:val="20"/>
        </w:rPr>
        <w:t>If a container of a substance is 10 mL and its density is 1.26 g/cm</w:t>
      </w:r>
      <w:r w:rsidRPr="00334E7F">
        <w:rPr>
          <w:rFonts w:ascii="Century Gothic" w:hAnsi="Century Gothic"/>
          <w:sz w:val="20"/>
          <w:vertAlign w:val="superscript"/>
        </w:rPr>
        <w:t>3</w:t>
      </w:r>
      <w:r>
        <w:rPr>
          <w:rFonts w:ascii="Century Gothic" w:hAnsi="Century Gothic"/>
          <w:sz w:val="20"/>
        </w:rPr>
        <w:t>. What is its mass?</w:t>
      </w:r>
    </w:p>
    <w:p w:rsidR="005C62C5" w:rsidRPr="005C62C5" w:rsidRDefault="005C62C5" w:rsidP="005C62C5">
      <w:pPr>
        <w:rPr>
          <w:rFonts w:ascii="Century Gothic" w:hAnsi="Century Gothic"/>
          <w:b/>
          <w:sz w:val="20"/>
          <w:u w:val="single"/>
        </w:rPr>
      </w:pPr>
    </w:p>
    <w:p w:rsidR="005C62C5" w:rsidRDefault="005C62C5" w:rsidP="005C62C5">
      <w:pPr>
        <w:rPr>
          <w:rFonts w:ascii="Century Gothic" w:hAnsi="Century Gothic"/>
          <w:sz w:val="20"/>
        </w:rPr>
      </w:pPr>
    </w:p>
    <w:p w:rsidR="005C62C5" w:rsidRPr="005C62C5" w:rsidRDefault="005C62C5" w:rsidP="005C62C5">
      <w:pPr>
        <w:rPr>
          <w:rFonts w:ascii="Century Gothic" w:hAnsi="Century Gothic"/>
          <w:sz w:val="20"/>
        </w:rPr>
      </w:pPr>
    </w:p>
    <w:p w:rsidR="00C46342" w:rsidRDefault="00C46342">
      <w:pPr>
        <w:rPr>
          <w:rFonts w:ascii="Century Gothic" w:hAnsi="Century Gothic"/>
          <w:sz w:val="20"/>
        </w:rPr>
      </w:pPr>
    </w:p>
    <w:p w:rsidR="00C46342" w:rsidRDefault="00A223D5">
      <w:pPr>
        <w:rPr>
          <w:rFonts w:ascii="Century Gothic" w:hAnsi="Century Gothic"/>
          <w:b/>
          <w:sz w:val="20"/>
          <w:u w:val="single"/>
        </w:rPr>
      </w:pPr>
      <w:r>
        <w:rPr>
          <w:rFonts w:ascii="Century Gothic" w:hAnsi="Century Gothic"/>
          <w:b/>
          <w:sz w:val="20"/>
          <w:u w:val="single"/>
        </w:rPr>
        <w:lastRenderedPageBreak/>
        <w:t>Part III:</w:t>
      </w:r>
      <w:r>
        <w:rPr>
          <w:rFonts w:ascii="Century Gothic" w:hAnsi="Century Gothic"/>
          <w:b/>
          <w:sz w:val="20"/>
          <w:u w:val="single"/>
        </w:rPr>
        <w:tab/>
      </w:r>
      <w:r>
        <w:rPr>
          <w:rFonts w:ascii="Century Gothic" w:hAnsi="Century Gothic"/>
          <w:b/>
          <w:sz w:val="20"/>
          <w:u w:val="single"/>
        </w:rPr>
        <w:tab/>
        <w:t>Conservation of Density</w:t>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p>
    <w:p w:rsidR="00A223D5" w:rsidRDefault="00A223D5">
      <w:pPr>
        <w:rPr>
          <w:rFonts w:ascii="Century Gothic" w:hAnsi="Century Gothic"/>
          <w:b/>
          <w:sz w:val="20"/>
          <w:u w:val="single"/>
        </w:rPr>
      </w:pPr>
    </w:p>
    <w:p w:rsidR="00A223D5" w:rsidRDefault="00A223D5" w:rsidP="00A223D5">
      <w:pPr>
        <w:rPr>
          <w:rFonts w:ascii="Century Gothic" w:hAnsi="Century Gothic"/>
          <w:sz w:val="20"/>
        </w:rPr>
      </w:pPr>
      <w:r>
        <w:rPr>
          <w:rFonts w:ascii="Century Gothic" w:hAnsi="Century Gothic"/>
          <w:sz w:val="20"/>
        </w:rPr>
        <w:t>Consider a cube whose front edge is 2 cm long . . . how long are all the sides of the cube</w:t>
      </w:r>
      <w:proofErr w:type="gramStart"/>
      <w:r>
        <w:rPr>
          <w:rFonts w:ascii="Century Gothic" w:hAnsi="Century Gothic"/>
          <w:sz w:val="20"/>
        </w:rPr>
        <w:t>:_</w:t>
      </w:r>
      <w:proofErr w:type="gramEnd"/>
      <w:r>
        <w:rPr>
          <w:rFonts w:ascii="Century Gothic" w:hAnsi="Century Gothic"/>
          <w:sz w:val="20"/>
        </w:rPr>
        <w:t>_____</w: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78720" behindDoc="0" locked="0" layoutInCell="1" allowOverlap="1" wp14:anchorId="2417D1C9" wp14:editId="40D7C44A">
                <wp:simplePos x="0" y="0"/>
                <wp:positionH relativeFrom="column">
                  <wp:posOffset>219075</wp:posOffset>
                </wp:positionH>
                <wp:positionV relativeFrom="paragraph">
                  <wp:posOffset>9652</wp:posOffset>
                </wp:positionV>
                <wp:extent cx="1627632" cy="1499616"/>
                <wp:effectExtent l="0" t="0" r="10795" b="24765"/>
                <wp:wrapNone/>
                <wp:docPr id="18" name="Cube 18"/>
                <wp:cNvGraphicFramePr/>
                <a:graphic xmlns:a="http://schemas.openxmlformats.org/drawingml/2006/main">
                  <a:graphicData uri="http://schemas.microsoft.com/office/word/2010/wordprocessingShape">
                    <wps:wsp>
                      <wps:cNvSpPr/>
                      <wps:spPr>
                        <a:xfrm>
                          <a:off x="0" y="0"/>
                          <a:ext cx="1627632" cy="1499616"/>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8" o:spid="_x0000_s1026" type="#_x0000_t16" style="position:absolute;margin-left:17.25pt;margin-top:.75pt;width:128.15pt;height:118.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" fillcolor="#4f81bd [3204]" strokecolor="#243f60 [1604]" strokeweight="2pt"/>
            </w:pict>
          </mc:Fallback>
        </mc:AlternateConten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82816" behindDoc="0" locked="0" layoutInCell="1" allowOverlap="1" wp14:anchorId="30923488" wp14:editId="73F62397">
                <wp:simplePos x="0" y="0"/>
                <wp:positionH relativeFrom="column">
                  <wp:posOffset>2103120</wp:posOffset>
                </wp:positionH>
                <wp:positionV relativeFrom="paragraph">
                  <wp:posOffset>9398</wp:posOffset>
                </wp:positionV>
                <wp:extent cx="1243584" cy="676656"/>
                <wp:effectExtent l="0" t="19050" r="33020" b="47625"/>
                <wp:wrapNone/>
                <wp:docPr id="5" name="Right Arrow 5"/>
                <wp:cNvGraphicFramePr/>
                <a:graphic xmlns:a="http://schemas.openxmlformats.org/drawingml/2006/main">
                  <a:graphicData uri="http://schemas.microsoft.com/office/word/2010/wordprocessingShape">
                    <wps:wsp>
                      <wps:cNvSpPr/>
                      <wps:spPr>
                        <a:xfrm>
                          <a:off x="0" y="0"/>
                          <a:ext cx="1243584" cy="6766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65.6pt;margin-top:.75pt;width:97.9pt;height:53.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" adj="15724" fillcolor="#4f81bd [3204]" strokecolor="#243f60 [1604]" strokeweight="2pt"/>
            </w:pict>
          </mc:Fallback>
        </mc:AlternateContent>
      </w:r>
      <w:r>
        <w:rPr>
          <w:rFonts w:ascii="Century Gothic" w:hAnsi="Century Gothic"/>
          <w:noProof/>
          <w:sz w:val="20"/>
        </w:rPr>
        <mc:AlternateContent>
          <mc:Choice Requires="wps">
            <w:drawing>
              <wp:anchor distT="0" distB="0" distL="114300" distR="114300" simplePos="0" relativeHeight="251679744" behindDoc="0" locked="0" layoutInCell="1" allowOverlap="1" wp14:anchorId="44C03E0F" wp14:editId="1E199600">
                <wp:simplePos x="0" y="0"/>
                <wp:positionH relativeFrom="column">
                  <wp:posOffset>3492500</wp:posOffset>
                </wp:positionH>
                <wp:positionV relativeFrom="paragraph">
                  <wp:posOffset>8890</wp:posOffset>
                </wp:positionV>
                <wp:extent cx="1627505" cy="876935"/>
                <wp:effectExtent l="0" t="0" r="10795" b="18415"/>
                <wp:wrapNone/>
                <wp:docPr id="2" name="Cube 2"/>
                <wp:cNvGraphicFramePr/>
                <a:graphic xmlns:a="http://schemas.openxmlformats.org/drawingml/2006/main">
                  <a:graphicData uri="http://schemas.microsoft.com/office/word/2010/wordprocessingShape">
                    <wps:wsp>
                      <wps:cNvSpPr/>
                      <wps:spPr>
                        <a:xfrm>
                          <a:off x="0" y="0"/>
                          <a:ext cx="1627505" cy="876935"/>
                        </a:xfrm>
                        <a:prstGeom prst="cube">
                          <a:avLst>
                            <a:gd name="adj" fmla="val 354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be 2" o:spid="_x0000_s1026" type="#_x0000_t16" style="position:absolute;margin-left:275pt;margin-top:.7pt;width:128.15pt;height:69.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" adj="7652" fillcolor="#4f81bd [3204]" strokecolor="#243f60 [1604]" strokeweight="2pt"/>
            </w:pict>
          </mc:Fallback>
        </mc:AlternateContent>
      </w:r>
    </w:p>
    <w:p w:rsidR="00A223D5" w:rsidRDefault="00A223D5" w:rsidP="00A223D5">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84864" behindDoc="0" locked="0" layoutInCell="1" allowOverlap="1" wp14:anchorId="569C3B97" wp14:editId="42A6F589">
                <wp:simplePos x="0" y="0"/>
                <wp:positionH relativeFrom="column">
                  <wp:posOffset>5266944</wp:posOffset>
                </wp:positionH>
                <wp:positionV relativeFrom="paragraph">
                  <wp:posOffset>54991</wp:posOffset>
                </wp:positionV>
                <wp:extent cx="786130" cy="3474720"/>
                <wp:effectExtent l="0" t="0" r="13970" b="0"/>
                <wp:wrapNone/>
                <wp:docPr id="19" name="Curved Left Arrow 19"/>
                <wp:cNvGraphicFramePr/>
                <a:graphic xmlns:a="http://schemas.openxmlformats.org/drawingml/2006/main">
                  <a:graphicData uri="http://schemas.microsoft.com/office/word/2010/wordprocessingShape">
                    <wps:wsp>
                      <wps:cNvSpPr/>
                      <wps:spPr>
                        <a:xfrm>
                          <a:off x="0" y="0"/>
                          <a:ext cx="786130" cy="347472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 o:spid="_x0000_s1026" type="#_x0000_t103" style="position:absolute;margin-left:414.7pt;margin-top:4.35pt;width:61.9pt;height:27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" adj="19157,20989,5400" fillcolor="#4f81bd [3204]" strokecolor="#243f60 [1604]" strokeweight="2pt"/>
            </w:pict>
          </mc:Fallback>
        </mc:AlternateConten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Cut in half</w: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sz w:val="20"/>
        </w:rPr>
        <w:t>Mass = 16g</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roofErr w:type="spellStart"/>
      <w:r>
        <w:rPr>
          <w:rFonts w:ascii="Century Gothic" w:hAnsi="Century Gothic"/>
          <w:sz w:val="20"/>
        </w:rPr>
        <w:t>Mass</w:t>
      </w:r>
      <w:proofErr w:type="gramStart"/>
      <w:r>
        <w:rPr>
          <w:rFonts w:ascii="Century Gothic" w:hAnsi="Century Gothic"/>
          <w:sz w:val="20"/>
        </w:rPr>
        <w:t>:_</w:t>
      </w:r>
      <w:proofErr w:type="gramEnd"/>
      <w:r>
        <w:rPr>
          <w:rFonts w:ascii="Century Gothic" w:hAnsi="Century Gothic"/>
          <w:sz w:val="20"/>
        </w:rPr>
        <w:t>________________g</w:t>
      </w:r>
      <w:proofErr w:type="spellEnd"/>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roofErr w:type="spellStart"/>
      <w:r>
        <w:rPr>
          <w:rFonts w:ascii="Century Gothic" w:hAnsi="Century Gothic"/>
          <w:sz w:val="20"/>
        </w:rPr>
        <w:t>Volume</w:t>
      </w:r>
      <w:proofErr w:type="gramStart"/>
      <w:r>
        <w:rPr>
          <w:rFonts w:ascii="Century Gothic" w:hAnsi="Century Gothic"/>
          <w:sz w:val="20"/>
        </w:rPr>
        <w:t>:_</w:t>
      </w:r>
      <w:proofErr w:type="gramEnd"/>
      <w:r>
        <w:rPr>
          <w:rFonts w:ascii="Century Gothic" w:hAnsi="Century Gothic"/>
          <w:sz w:val="20"/>
        </w:rPr>
        <w:t>_____________cc</w:t>
      </w:r>
      <w:proofErr w:type="spellEnd"/>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roofErr w:type="spellStart"/>
      <w:r>
        <w:rPr>
          <w:rFonts w:ascii="Century Gothic" w:hAnsi="Century Gothic"/>
          <w:sz w:val="20"/>
        </w:rPr>
        <w:t>Volume:______________cc</w:t>
      </w:r>
      <w:proofErr w:type="spellEnd"/>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roofErr w:type="spellStart"/>
      <w:r>
        <w:rPr>
          <w:rFonts w:ascii="Century Gothic" w:hAnsi="Century Gothic"/>
          <w:sz w:val="20"/>
        </w:rPr>
        <w:t>Density</w:t>
      </w:r>
      <w:proofErr w:type="gramStart"/>
      <w:r>
        <w:rPr>
          <w:rFonts w:ascii="Century Gothic" w:hAnsi="Century Gothic"/>
          <w:sz w:val="20"/>
        </w:rPr>
        <w:t>:_</w:t>
      </w:r>
      <w:proofErr w:type="gramEnd"/>
      <w:r>
        <w:rPr>
          <w:rFonts w:ascii="Century Gothic" w:hAnsi="Century Gothic"/>
          <w:sz w:val="20"/>
        </w:rPr>
        <w:t>______________g</w:t>
      </w:r>
      <w:proofErr w:type="spellEnd"/>
      <w:r>
        <w:rPr>
          <w:rFonts w:ascii="Century Gothic" w:hAnsi="Century Gothic"/>
          <w:sz w:val="20"/>
        </w:rPr>
        <w:t>/cc</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roofErr w:type="spellStart"/>
      <w:r>
        <w:rPr>
          <w:rFonts w:ascii="Century Gothic" w:hAnsi="Century Gothic"/>
          <w:sz w:val="20"/>
        </w:rPr>
        <w:t>Density:_______________g</w:t>
      </w:r>
      <w:proofErr w:type="spellEnd"/>
      <w:r>
        <w:rPr>
          <w:rFonts w:ascii="Century Gothic" w:hAnsi="Century Gothic"/>
          <w:sz w:val="20"/>
        </w:rPr>
        <w:t>/cc</w: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Cut in half</w: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80768" behindDoc="0" locked="0" layoutInCell="1" allowOverlap="1" wp14:anchorId="1A264EE8" wp14:editId="4AADCE5B">
                <wp:simplePos x="0" y="0"/>
                <wp:positionH relativeFrom="column">
                  <wp:posOffset>3492500</wp:posOffset>
                </wp:positionH>
                <wp:positionV relativeFrom="paragraph">
                  <wp:posOffset>67945</wp:posOffset>
                </wp:positionV>
                <wp:extent cx="1627505" cy="876935"/>
                <wp:effectExtent l="0" t="0" r="10795" b="18415"/>
                <wp:wrapNone/>
                <wp:docPr id="3" name="Cube 3"/>
                <wp:cNvGraphicFramePr/>
                <a:graphic xmlns:a="http://schemas.openxmlformats.org/drawingml/2006/main">
                  <a:graphicData uri="http://schemas.microsoft.com/office/word/2010/wordprocessingShape">
                    <wps:wsp>
                      <wps:cNvSpPr/>
                      <wps:spPr>
                        <a:xfrm>
                          <a:off x="0" y="0"/>
                          <a:ext cx="1627505" cy="876935"/>
                        </a:xfrm>
                        <a:prstGeom prst="cube">
                          <a:avLst>
                            <a:gd name="adj" fmla="val 208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be 3" o:spid="_x0000_s1026" type="#_x0000_t16" style="position:absolute;margin-left:275pt;margin-top:5.35pt;width:128.15pt;height:69.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" adj="4499" fillcolor="#4f81bd [3204]" strokecolor="#243f60 [1604]" strokeweight="2pt"/>
            </w:pict>
          </mc:Fallback>
        </mc:AlternateContent>
      </w:r>
      <w:r>
        <w:rPr>
          <w:rFonts w:ascii="Century Gothic" w:hAnsi="Century Gothic"/>
          <w:noProof/>
          <w:sz w:val="20"/>
        </w:rPr>
        <mc:AlternateContent>
          <mc:Choice Requires="wps">
            <w:drawing>
              <wp:anchor distT="0" distB="0" distL="114300" distR="114300" simplePos="0" relativeHeight="251681792" behindDoc="0" locked="0" layoutInCell="1" allowOverlap="1" wp14:anchorId="08D25C1E" wp14:editId="0924A353">
                <wp:simplePos x="0" y="0"/>
                <wp:positionH relativeFrom="column">
                  <wp:posOffset>456819</wp:posOffset>
                </wp:positionH>
                <wp:positionV relativeFrom="paragraph">
                  <wp:posOffset>67945</wp:posOffset>
                </wp:positionV>
                <wp:extent cx="950976" cy="876935"/>
                <wp:effectExtent l="0" t="0" r="20955" b="18415"/>
                <wp:wrapNone/>
                <wp:docPr id="4" name="Cube 4"/>
                <wp:cNvGraphicFramePr/>
                <a:graphic xmlns:a="http://schemas.openxmlformats.org/drawingml/2006/main">
                  <a:graphicData uri="http://schemas.microsoft.com/office/word/2010/wordprocessingShape">
                    <wps:wsp>
                      <wps:cNvSpPr/>
                      <wps:spPr>
                        <a:xfrm>
                          <a:off x="0" y="0"/>
                          <a:ext cx="950976" cy="876935"/>
                        </a:xfrm>
                        <a:prstGeom prst="cube">
                          <a:avLst>
                            <a:gd name="adj" fmla="val 208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4" o:spid="_x0000_s1026" type="#_x0000_t16" style="position:absolute;margin-left:35.95pt;margin-top:5.35pt;width:74.9pt;height:6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" adj="4499" fillcolor="#4f81bd [3204]" strokecolor="#243f60 [1604]" strokeweight="2pt"/>
            </w:pict>
          </mc:Fallback>
        </mc:AlternateContent>
      </w:r>
    </w:p>
    <w:p w:rsidR="00A223D5" w:rsidRDefault="00A223D5" w:rsidP="00A223D5">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83840" behindDoc="0" locked="0" layoutInCell="1" allowOverlap="1" wp14:anchorId="5D9A5203" wp14:editId="04491309">
                <wp:simplePos x="0" y="0"/>
                <wp:positionH relativeFrom="column">
                  <wp:posOffset>1718564</wp:posOffset>
                </wp:positionH>
                <wp:positionV relativeFrom="paragraph">
                  <wp:posOffset>113157</wp:posOffset>
                </wp:positionV>
                <wp:extent cx="1408176" cy="676275"/>
                <wp:effectExtent l="19050" t="19050" r="20955" b="47625"/>
                <wp:wrapNone/>
                <wp:docPr id="20" name="Right Arrow 20"/>
                <wp:cNvGraphicFramePr/>
                <a:graphic xmlns:a="http://schemas.openxmlformats.org/drawingml/2006/main">
                  <a:graphicData uri="http://schemas.microsoft.com/office/word/2010/wordprocessingShape">
                    <wps:wsp>
                      <wps:cNvSpPr/>
                      <wps:spPr>
                        <a:xfrm flipH="1">
                          <a:off x="0" y="0"/>
                          <a:ext cx="1408176" cy="676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0" o:spid="_x0000_s1026" type="#_x0000_t13" style="position:absolute;margin-left:135.3pt;margin-top:8.9pt;width:110.9pt;height:53.2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" adj="16413" fillcolor="#4f81bd [3204]" strokecolor="#243f60 [1604]" strokeweight="2pt"/>
            </w:pict>
          </mc:Fallback>
        </mc:AlternateConten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A223D5" w:rsidRDefault="00A223D5" w:rsidP="00A223D5">
      <w:pPr>
        <w:ind w:left="2880" w:firstLine="720"/>
        <w:rPr>
          <w:rFonts w:ascii="Century Gothic" w:hAnsi="Century Gothic"/>
          <w:sz w:val="20"/>
        </w:rPr>
      </w:pPr>
      <w:r>
        <w:rPr>
          <w:rFonts w:ascii="Century Gothic" w:hAnsi="Century Gothic"/>
          <w:sz w:val="20"/>
        </w:rPr>
        <w:t>Cut in half</w: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roofErr w:type="spellStart"/>
      <w:r>
        <w:rPr>
          <w:rFonts w:ascii="Century Gothic" w:hAnsi="Century Gothic"/>
          <w:sz w:val="20"/>
        </w:rPr>
        <w:t>Mass</w:t>
      </w:r>
      <w:proofErr w:type="gramStart"/>
      <w:r>
        <w:rPr>
          <w:rFonts w:ascii="Century Gothic" w:hAnsi="Century Gothic"/>
          <w:sz w:val="20"/>
        </w:rPr>
        <w:t>:_</w:t>
      </w:r>
      <w:proofErr w:type="gramEnd"/>
      <w:r>
        <w:rPr>
          <w:rFonts w:ascii="Century Gothic" w:hAnsi="Century Gothic"/>
          <w:sz w:val="20"/>
        </w:rPr>
        <w:t>________________g</w:t>
      </w:r>
      <w:proofErr w:type="spellEnd"/>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roofErr w:type="spellStart"/>
      <w:r>
        <w:rPr>
          <w:rFonts w:ascii="Century Gothic" w:hAnsi="Century Gothic"/>
          <w:sz w:val="20"/>
        </w:rPr>
        <w:t>Mass:_________________g</w:t>
      </w:r>
      <w:proofErr w:type="spellEnd"/>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roofErr w:type="spellStart"/>
      <w:r>
        <w:rPr>
          <w:rFonts w:ascii="Century Gothic" w:hAnsi="Century Gothic"/>
          <w:sz w:val="20"/>
        </w:rPr>
        <w:t>Volume</w:t>
      </w:r>
      <w:proofErr w:type="gramStart"/>
      <w:r>
        <w:rPr>
          <w:rFonts w:ascii="Century Gothic" w:hAnsi="Century Gothic"/>
          <w:sz w:val="20"/>
        </w:rPr>
        <w:t>:</w:t>
      </w:r>
      <w:r>
        <w:rPr>
          <w:rFonts w:ascii="Century Gothic" w:hAnsi="Century Gothic"/>
          <w:sz w:val="20"/>
        </w:rPr>
        <w:softHyphen/>
      </w:r>
      <w:r>
        <w:rPr>
          <w:rFonts w:ascii="Century Gothic" w:hAnsi="Century Gothic"/>
          <w:sz w:val="20"/>
        </w:rPr>
        <w:softHyphen/>
      </w:r>
      <w:r>
        <w:rPr>
          <w:rFonts w:ascii="Century Gothic" w:hAnsi="Century Gothic"/>
          <w:sz w:val="20"/>
        </w:rPr>
        <w:softHyphen/>
      </w:r>
      <w:r>
        <w:rPr>
          <w:rFonts w:ascii="Century Gothic" w:hAnsi="Century Gothic"/>
          <w:sz w:val="20"/>
        </w:rPr>
        <w:softHyphen/>
      </w:r>
      <w:proofErr w:type="gramEnd"/>
      <w:r>
        <w:rPr>
          <w:rFonts w:ascii="Century Gothic" w:hAnsi="Century Gothic"/>
          <w:sz w:val="20"/>
        </w:rPr>
        <w:t>______________cc</w:t>
      </w:r>
      <w:proofErr w:type="spellEnd"/>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roofErr w:type="spellStart"/>
      <w:r>
        <w:rPr>
          <w:rFonts w:ascii="Century Gothic" w:hAnsi="Century Gothic"/>
          <w:sz w:val="20"/>
        </w:rPr>
        <w:t>Volume:______________cc</w:t>
      </w:r>
      <w:proofErr w:type="spellEnd"/>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roofErr w:type="spellStart"/>
      <w:r>
        <w:rPr>
          <w:rFonts w:ascii="Century Gothic" w:hAnsi="Century Gothic"/>
          <w:sz w:val="20"/>
        </w:rPr>
        <w:t>Density</w:t>
      </w:r>
      <w:proofErr w:type="gramStart"/>
      <w:r>
        <w:rPr>
          <w:rFonts w:ascii="Century Gothic" w:hAnsi="Century Gothic"/>
          <w:sz w:val="20"/>
        </w:rPr>
        <w:t>:_</w:t>
      </w:r>
      <w:proofErr w:type="gramEnd"/>
      <w:r>
        <w:rPr>
          <w:rFonts w:ascii="Century Gothic" w:hAnsi="Century Gothic"/>
          <w:sz w:val="20"/>
        </w:rPr>
        <w:t>______________g</w:t>
      </w:r>
      <w:proofErr w:type="spellEnd"/>
      <w:r>
        <w:rPr>
          <w:rFonts w:ascii="Century Gothic" w:hAnsi="Century Gothic"/>
          <w:sz w:val="20"/>
        </w:rPr>
        <w:t>/cc</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roofErr w:type="spellStart"/>
      <w:r>
        <w:rPr>
          <w:rFonts w:ascii="Century Gothic" w:hAnsi="Century Gothic"/>
          <w:sz w:val="20"/>
        </w:rPr>
        <w:t>Density:_______________g</w:t>
      </w:r>
      <w:proofErr w:type="spellEnd"/>
      <w:r>
        <w:rPr>
          <w:rFonts w:ascii="Century Gothic" w:hAnsi="Century Gothic"/>
          <w:sz w:val="20"/>
        </w:rPr>
        <w:t>/cc</w: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sz w:val="20"/>
        </w:rPr>
        <w:t>Conclusion:</w:t>
      </w:r>
    </w:p>
    <w:p w:rsidR="00A223D5" w:rsidRDefault="00A223D5" w:rsidP="00A223D5">
      <w:pPr>
        <w:rPr>
          <w:rFonts w:ascii="Century Gothic" w:hAnsi="Century Gothic"/>
          <w:sz w:val="20"/>
        </w:rPr>
      </w:pPr>
    </w:p>
    <w:p w:rsidR="00A223D5" w:rsidRDefault="00A223D5" w:rsidP="00A223D5">
      <w:pPr>
        <w:rPr>
          <w:rFonts w:ascii="Century Gothic" w:hAnsi="Century Gothic"/>
          <w:sz w:val="20"/>
        </w:rPr>
      </w:pPr>
      <w:r>
        <w:rPr>
          <w:rFonts w:ascii="Century Gothic" w:hAnsi="Century Gothic"/>
          <w:sz w:val="20"/>
        </w:rPr>
        <w:t xml:space="preserve">The__________________________________ </w:t>
      </w:r>
      <w:proofErr w:type="spellStart"/>
      <w:r>
        <w:rPr>
          <w:rFonts w:ascii="Century Gothic" w:hAnsi="Century Gothic"/>
          <w:sz w:val="20"/>
        </w:rPr>
        <w:t>and</w:t>
      </w:r>
      <w:proofErr w:type="spellEnd"/>
      <w:r>
        <w:rPr>
          <w:rFonts w:ascii="Century Gothic" w:hAnsi="Century Gothic"/>
          <w:sz w:val="20"/>
        </w:rPr>
        <w:t xml:space="preserve"> ________________________________ of an object can </w:t>
      </w:r>
    </w:p>
    <w:p w:rsidR="00A223D5" w:rsidRDefault="00A223D5" w:rsidP="00A223D5">
      <w:pPr>
        <w:rPr>
          <w:rFonts w:ascii="Century Gothic" w:hAnsi="Century Gothic"/>
          <w:sz w:val="20"/>
        </w:rPr>
      </w:pPr>
    </w:p>
    <w:p w:rsidR="00A223D5" w:rsidRPr="00E15D03" w:rsidRDefault="00A223D5" w:rsidP="00A223D5">
      <w:pPr>
        <w:rPr>
          <w:rFonts w:ascii="Century Gothic" w:hAnsi="Century Gothic"/>
          <w:sz w:val="20"/>
        </w:rPr>
      </w:pPr>
      <w:proofErr w:type="gramStart"/>
      <w:r>
        <w:rPr>
          <w:rFonts w:ascii="Century Gothic" w:hAnsi="Century Gothic"/>
          <w:sz w:val="20"/>
        </w:rPr>
        <w:t>change</w:t>
      </w:r>
      <w:proofErr w:type="gramEnd"/>
      <w:r>
        <w:rPr>
          <w:rFonts w:ascii="Century Gothic" w:hAnsi="Century Gothic"/>
          <w:sz w:val="20"/>
        </w:rPr>
        <w:t>, but the density will ________________________________________________________.</w:t>
      </w:r>
    </w:p>
    <w:p w:rsidR="00A223D5" w:rsidRDefault="00A223D5">
      <w:pPr>
        <w:rPr>
          <w:rFonts w:ascii="Century Gothic" w:hAnsi="Century Gothic"/>
          <w:b/>
          <w:sz w:val="20"/>
          <w:u w:val="single"/>
        </w:rPr>
      </w:pPr>
      <w:r>
        <w:rPr>
          <w:rFonts w:ascii="Century Gothic" w:hAnsi="Century Gothic"/>
          <w:b/>
          <w:sz w:val="20"/>
          <w:u w:val="single"/>
        </w:rPr>
        <w:br w:type="page"/>
      </w:r>
    </w:p>
    <w:p w:rsidR="00A223D5" w:rsidRDefault="00A223D5">
      <w:pPr>
        <w:rPr>
          <w:rFonts w:ascii="Century Gothic" w:hAnsi="Century Gothic"/>
          <w:b/>
          <w:sz w:val="20"/>
          <w:u w:val="single"/>
        </w:rPr>
      </w:pPr>
      <w:r>
        <w:rPr>
          <w:rFonts w:ascii="Century Gothic" w:hAnsi="Century Gothic"/>
          <w:b/>
          <w:sz w:val="20"/>
          <w:u w:val="single"/>
        </w:rPr>
        <w:lastRenderedPageBreak/>
        <w:t>Part IV:</w:t>
      </w:r>
      <w:r>
        <w:rPr>
          <w:rFonts w:ascii="Century Gothic" w:hAnsi="Century Gothic"/>
          <w:b/>
          <w:sz w:val="20"/>
          <w:u w:val="single"/>
        </w:rPr>
        <w:tab/>
      </w:r>
      <w:r>
        <w:rPr>
          <w:rFonts w:ascii="Century Gothic" w:hAnsi="Century Gothic"/>
          <w:b/>
          <w:sz w:val="20"/>
          <w:u w:val="single"/>
        </w:rPr>
        <w:tab/>
        <w:t>Earth Science Application of Density</w:t>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r>
        <w:rPr>
          <w:rFonts w:ascii="Century Gothic" w:hAnsi="Century Gothic"/>
          <w:b/>
          <w:sz w:val="20"/>
          <w:u w:val="single"/>
        </w:rPr>
        <w:tab/>
      </w:r>
    </w:p>
    <w:p w:rsidR="00A223D5" w:rsidRDefault="00A223D5">
      <w:pPr>
        <w:rPr>
          <w:rFonts w:ascii="Century Gothic" w:hAnsi="Century Gothic"/>
          <w:b/>
          <w:sz w:val="20"/>
          <w:u w:val="single"/>
        </w:rPr>
      </w:pPr>
    </w:p>
    <w:p w:rsidR="00A223D5" w:rsidRDefault="00A223D5">
      <w:pPr>
        <w:rPr>
          <w:rFonts w:ascii="Century Gothic" w:hAnsi="Century Gothic"/>
          <w:sz w:val="20"/>
        </w:rPr>
      </w:pPr>
      <w:r>
        <w:rPr>
          <w:rFonts w:ascii="Century Gothic" w:hAnsi="Century Gothic"/>
          <w:sz w:val="20"/>
        </w:rPr>
        <w:tab/>
        <w:t xml:space="preserve">Temperature affects the density of a liquid. Density differences can cause convection cells to form. Convection is a pattern of heat movement that takes place within fluids (liquids and gases). An example is the constant turning of the waters in the oceans. Cold water from </w:t>
      </w:r>
      <w:proofErr w:type="gramStart"/>
      <w:r>
        <w:rPr>
          <w:rFonts w:ascii="Century Gothic" w:hAnsi="Century Gothic"/>
          <w:sz w:val="20"/>
        </w:rPr>
        <w:t>polar regions</w:t>
      </w:r>
      <w:proofErr w:type="gramEnd"/>
      <w:r>
        <w:rPr>
          <w:rFonts w:ascii="Century Gothic" w:hAnsi="Century Gothic"/>
          <w:sz w:val="20"/>
        </w:rPr>
        <w:t xml:space="preserve"> mixes with warmer water at lower latitudes. The colder, denser water sinks below the less dense, warmer water and moves towards the equator. As it becomes warmer and less dense, it begins to rise again and go through the cycle again. </w:t>
      </w:r>
    </w:p>
    <w:p w:rsidR="00A223D5" w:rsidRDefault="00A223D5">
      <w:pPr>
        <w:rPr>
          <w:rFonts w:ascii="Century Gothic" w:hAnsi="Century Gothic"/>
          <w:sz w:val="20"/>
        </w:rPr>
      </w:pPr>
    </w:p>
    <w:p w:rsidR="009163FE" w:rsidRDefault="009163FE" w:rsidP="009163FE">
      <w:pPr>
        <w:jc w:val="center"/>
        <w:rPr>
          <w:rFonts w:ascii="Century Gothic" w:hAnsi="Century Gothic"/>
          <w:sz w:val="20"/>
        </w:rPr>
      </w:pPr>
      <w:r>
        <w:rPr>
          <w:noProof/>
        </w:rPr>
        <w:drawing>
          <wp:inline distT="0" distB="0" distL="0" distR="0">
            <wp:extent cx="3664939" cy="2333625"/>
            <wp:effectExtent l="0" t="0" r="0" b="0"/>
            <wp:docPr id="21" name="Picture 21" descr="http://www.windows2universe.org/earth/images/curr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ndows2universe.org/earth/images/current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4939" cy="2333625"/>
                    </a:xfrm>
                    <a:prstGeom prst="rect">
                      <a:avLst/>
                    </a:prstGeom>
                    <a:noFill/>
                    <a:ln>
                      <a:noFill/>
                    </a:ln>
                  </pic:spPr>
                </pic:pic>
              </a:graphicData>
            </a:graphic>
          </wp:inline>
        </w:drawing>
      </w:r>
    </w:p>
    <w:p w:rsidR="009163FE" w:rsidRDefault="009163FE">
      <w:pPr>
        <w:rPr>
          <w:rFonts w:ascii="Century Gothic" w:hAnsi="Century Gothic"/>
          <w:sz w:val="20"/>
        </w:rPr>
      </w:pPr>
    </w:p>
    <w:p w:rsidR="00A223D5" w:rsidRDefault="00A223D5">
      <w:pPr>
        <w:rPr>
          <w:rFonts w:ascii="Century Gothic" w:hAnsi="Century Gothic"/>
          <w:sz w:val="20"/>
        </w:rPr>
      </w:pPr>
      <w:r>
        <w:rPr>
          <w:rFonts w:ascii="Century Gothic" w:hAnsi="Century Gothic"/>
          <w:sz w:val="20"/>
        </w:rPr>
        <w:tab/>
        <w:t>Convection currents occur in any fluid environment and have been identified within the earth’s lithosphere, as well as the atmosphere. For example, air near the equator is warmed and becomes less dense. Cooling, denser air from more northerly and southerly latitudes rushes and pushes the warm, less dense air upward. The warm air travels upward for several miles and then begins to cool. As it cools, it becomes denser than the air around it, spreads out and falls towards the equator again. These constantly moving cells of warm and cold air are known as Hadley Cells and the continual flow of this air along the surface of the Earth is known as wind.</w:t>
      </w:r>
    </w:p>
    <w:p w:rsidR="009163FE" w:rsidRDefault="009163FE">
      <w:pPr>
        <w:rPr>
          <w:rFonts w:ascii="Century Gothic" w:hAnsi="Century Gothic"/>
          <w:sz w:val="20"/>
        </w:rPr>
      </w:pPr>
    </w:p>
    <w:p w:rsidR="009163FE" w:rsidRDefault="009163FE" w:rsidP="009163FE">
      <w:pPr>
        <w:jc w:val="center"/>
        <w:rPr>
          <w:rFonts w:ascii="Century Gothic" w:hAnsi="Century Gothic"/>
          <w:sz w:val="20"/>
        </w:rPr>
      </w:pPr>
      <w:r>
        <w:rPr>
          <w:noProof/>
        </w:rPr>
        <w:drawing>
          <wp:inline distT="0" distB="0" distL="0" distR="0">
            <wp:extent cx="3184161" cy="3105150"/>
            <wp:effectExtent l="0" t="0" r="0" b="0"/>
            <wp:docPr id="22" name="Picture 22" descr="http://content.answcdn.com/main/content/img/oxford/Oxford_Geography/0198606737.atmospheric-c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answcdn.com/main/content/img/oxford/Oxford_Geography/0198606737.atmospheric-cell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4161" cy="3105150"/>
                    </a:xfrm>
                    <a:prstGeom prst="rect">
                      <a:avLst/>
                    </a:prstGeom>
                    <a:noFill/>
                    <a:ln>
                      <a:noFill/>
                    </a:ln>
                  </pic:spPr>
                </pic:pic>
              </a:graphicData>
            </a:graphic>
          </wp:inline>
        </w:drawing>
      </w:r>
    </w:p>
    <w:p w:rsidR="00A223D5" w:rsidRDefault="00A223D5">
      <w:pPr>
        <w:rPr>
          <w:rFonts w:ascii="Century Gothic" w:hAnsi="Century Gothic"/>
          <w:sz w:val="20"/>
        </w:rPr>
      </w:pPr>
    </w:p>
    <w:p w:rsidR="009163FE" w:rsidRDefault="00A223D5">
      <w:pPr>
        <w:rPr>
          <w:rFonts w:ascii="Century Gothic" w:hAnsi="Century Gothic"/>
          <w:sz w:val="20"/>
        </w:rPr>
      </w:pPr>
      <w:r>
        <w:rPr>
          <w:rFonts w:ascii="Century Gothic" w:hAnsi="Century Gothic"/>
          <w:sz w:val="20"/>
        </w:rPr>
        <w:lastRenderedPageBreak/>
        <w:tab/>
        <w:t xml:space="preserve">Geologists believe that the rocks within the Earth behavior in the same way. </w:t>
      </w:r>
      <w:r w:rsidR="009163FE">
        <w:rPr>
          <w:rFonts w:ascii="Century Gothic" w:hAnsi="Century Gothic"/>
          <w:sz w:val="20"/>
        </w:rPr>
        <w:t>Some of the rock within the mantle is thought to be in a semisolid state due to intense pressure and temperature. This rock has the consistency of warm wax or heated plastic and is able to move or flow. Convection may be occurring from the top of the mantle to the bottom in numerous “cells”. When the hot rock reaches the upper mantle, where the temperatures are lower, the heat is lost through the crusts. As the rock cools, it becomes denser and sinks back down. Just as a hot air balloon will rise when surrounded by cooler air, any hot fluid will travel upward in relation to the cooler surrounding fluid.</w:t>
      </w:r>
      <w:bookmarkStart w:id="0" w:name="_GoBack"/>
      <w:bookmarkEnd w:id="0"/>
    </w:p>
    <w:p w:rsidR="009163FE" w:rsidRDefault="009163FE">
      <w:pPr>
        <w:rPr>
          <w:rFonts w:ascii="Century Gothic" w:hAnsi="Century Gothic"/>
          <w:sz w:val="20"/>
        </w:rPr>
      </w:pPr>
    </w:p>
    <w:p w:rsidR="00A223D5" w:rsidRDefault="009163FE" w:rsidP="009163FE">
      <w:pPr>
        <w:jc w:val="center"/>
        <w:rPr>
          <w:rFonts w:ascii="Century Gothic" w:hAnsi="Century Gothic"/>
          <w:sz w:val="20"/>
        </w:rPr>
      </w:pPr>
      <w:r>
        <w:rPr>
          <w:noProof/>
        </w:rPr>
        <w:drawing>
          <wp:inline distT="0" distB="0" distL="0" distR="0">
            <wp:extent cx="2981325" cy="2286000"/>
            <wp:effectExtent l="0" t="0" r="9525" b="0"/>
            <wp:docPr id="23" name="Picture 23" descr="http://www.core.org.cn/NR/rdonlyres/Earth--Atmospheric--and-Planetary-Sciences/12-570Spring-1998/6CB0482C-C2CC-4935-8A23-9E6122DB158A/0/chp_man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re.org.cn/NR/rdonlyres/Earth--Atmospheric--and-Planetary-Sciences/12-570Spring-1998/6CB0482C-C2CC-4935-8A23-9E6122DB158A/0/chp_mant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2286000"/>
                    </a:xfrm>
                    <a:prstGeom prst="rect">
                      <a:avLst/>
                    </a:prstGeom>
                    <a:noFill/>
                    <a:ln>
                      <a:noFill/>
                    </a:ln>
                  </pic:spPr>
                </pic:pic>
              </a:graphicData>
            </a:graphic>
          </wp:inline>
        </w:drawing>
      </w:r>
    </w:p>
    <w:p w:rsidR="009163FE" w:rsidRDefault="009163FE">
      <w:pPr>
        <w:rPr>
          <w:rFonts w:ascii="Century Gothic" w:hAnsi="Century Gothic"/>
          <w:sz w:val="20"/>
        </w:rPr>
      </w:pPr>
    </w:p>
    <w:p w:rsidR="009163FE" w:rsidRPr="00A223D5" w:rsidRDefault="009163FE">
      <w:pPr>
        <w:rPr>
          <w:rFonts w:ascii="Century Gothic" w:hAnsi="Century Gothic"/>
          <w:sz w:val="20"/>
        </w:rPr>
      </w:pPr>
      <w:r>
        <w:rPr>
          <w:rFonts w:ascii="Century Gothic" w:hAnsi="Century Gothic"/>
          <w:sz w:val="20"/>
        </w:rPr>
        <w:tab/>
      </w:r>
    </w:p>
    <w:sectPr w:rsidR="009163FE" w:rsidRPr="00A223D5" w:rsidSect="0005748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35" w:rsidRDefault="00766635">
      <w:r>
        <w:separator/>
      </w:r>
    </w:p>
  </w:endnote>
  <w:endnote w:type="continuationSeparator" w:id="0">
    <w:p w:rsidR="00766635" w:rsidRDefault="007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35" w:rsidRDefault="00766635">
      <w:r>
        <w:separator/>
      </w:r>
    </w:p>
  </w:footnote>
  <w:footnote w:type="continuationSeparator" w:id="0">
    <w:p w:rsidR="00766635" w:rsidRDefault="00766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9F6"/>
    <w:multiLevelType w:val="hybridMultilevel"/>
    <w:tmpl w:val="8CE801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796DD6"/>
    <w:multiLevelType w:val="hybridMultilevel"/>
    <w:tmpl w:val="F1FE2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2EC38F9"/>
    <w:multiLevelType w:val="hybridMultilevel"/>
    <w:tmpl w:val="F4FC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11FA4"/>
    <w:multiLevelType w:val="hybridMultilevel"/>
    <w:tmpl w:val="D412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C6B8E"/>
    <w:multiLevelType w:val="hybridMultilevel"/>
    <w:tmpl w:val="0E6A61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BEF554B"/>
    <w:multiLevelType w:val="hybridMultilevel"/>
    <w:tmpl w:val="E734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88"/>
    <w:rsid w:val="00057488"/>
    <w:rsid w:val="00146E00"/>
    <w:rsid w:val="00271C08"/>
    <w:rsid w:val="00296C99"/>
    <w:rsid w:val="003A741F"/>
    <w:rsid w:val="005C62C5"/>
    <w:rsid w:val="00673C18"/>
    <w:rsid w:val="00766635"/>
    <w:rsid w:val="007F1274"/>
    <w:rsid w:val="00851ADF"/>
    <w:rsid w:val="009163FE"/>
    <w:rsid w:val="009A0954"/>
    <w:rsid w:val="00A223D5"/>
    <w:rsid w:val="00A974F0"/>
    <w:rsid w:val="00C46342"/>
    <w:rsid w:val="00C87A1A"/>
    <w:rsid w:val="00F5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488"/>
    <w:rPr>
      <w:rFonts w:ascii="Times" w:eastAsia="Times" w:hAnsi="Times"/>
      <w:sz w:val="24"/>
    </w:rPr>
  </w:style>
  <w:style w:type="paragraph" w:styleId="Heading4">
    <w:name w:val="heading 4"/>
    <w:basedOn w:val="Normal"/>
    <w:next w:val="Normal"/>
    <w:qFormat/>
    <w:rsid w:val="00057488"/>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488"/>
    <w:pPr>
      <w:tabs>
        <w:tab w:val="center" w:pos="4320"/>
        <w:tab w:val="right" w:pos="8640"/>
      </w:tabs>
    </w:pPr>
  </w:style>
  <w:style w:type="paragraph" w:styleId="Footer">
    <w:name w:val="footer"/>
    <w:basedOn w:val="Normal"/>
    <w:rsid w:val="00057488"/>
    <w:pPr>
      <w:tabs>
        <w:tab w:val="center" w:pos="4320"/>
        <w:tab w:val="right" w:pos="8640"/>
      </w:tabs>
    </w:pPr>
  </w:style>
  <w:style w:type="paragraph" w:styleId="FootnoteText">
    <w:name w:val="footnote text"/>
    <w:basedOn w:val="Normal"/>
    <w:semiHidden/>
    <w:rsid w:val="00057488"/>
    <w:rPr>
      <w:rFonts w:eastAsia="Times New Roman"/>
      <w:sz w:val="20"/>
    </w:rPr>
  </w:style>
  <w:style w:type="table" w:styleId="TableGrid">
    <w:name w:val="Table Grid"/>
    <w:basedOn w:val="TableNormal"/>
    <w:rsid w:val="00C46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2C5"/>
    <w:pPr>
      <w:ind w:left="720"/>
      <w:contextualSpacing/>
    </w:pPr>
  </w:style>
  <w:style w:type="paragraph" w:styleId="BalloonText">
    <w:name w:val="Balloon Text"/>
    <w:basedOn w:val="Normal"/>
    <w:link w:val="BalloonTextChar"/>
    <w:rsid w:val="00A223D5"/>
    <w:rPr>
      <w:rFonts w:ascii="Tahoma" w:hAnsi="Tahoma" w:cs="Tahoma"/>
      <w:sz w:val="16"/>
      <w:szCs w:val="16"/>
    </w:rPr>
  </w:style>
  <w:style w:type="character" w:customStyle="1" w:styleId="BalloonTextChar">
    <w:name w:val="Balloon Text Char"/>
    <w:basedOn w:val="DefaultParagraphFont"/>
    <w:link w:val="BalloonText"/>
    <w:rsid w:val="00A223D5"/>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488"/>
    <w:rPr>
      <w:rFonts w:ascii="Times" w:eastAsia="Times" w:hAnsi="Times"/>
      <w:sz w:val="24"/>
    </w:rPr>
  </w:style>
  <w:style w:type="paragraph" w:styleId="Heading4">
    <w:name w:val="heading 4"/>
    <w:basedOn w:val="Normal"/>
    <w:next w:val="Normal"/>
    <w:qFormat/>
    <w:rsid w:val="00057488"/>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488"/>
    <w:pPr>
      <w:tabs>
        <w:tab w:val="center" w:pos="4320"/>
        <w:tab w:val="right" w:pos="8640"/>
      </w:tabs>
    </w:pPr>
  </w:style>
  <w:style w:type="paragraph" w:styleId="Footer">
    <w:name w:val="footer"/>
    <w:basedOn w:val="Normal"/>
    <w:rsid w:val="00057488"/>
    <w:pPr>
      <w:tabs>
        <w:tab w:val="center" w:pos="4320"/>
        <w:tab w:val="right" w:pos="8640"/>
      </w:tabs>
    </w:pPr>
  </w:style>
  <w:style w:type="paragraph" w:styleId="FootnoteText">
    <w:name w:val="footnote text"/>
    <w:basedOn w:val="Normal"/>
    <w:semiHidden/>
    <w:rsid w:val="00057488"/>
    <w:rPr>
      <w:rFonts w:eastAsia="Times New Roman"/>
      <w:sz w:val="20"/>
    </w:rPr>
  </w:style>
  <w:style w:type="table" w:styleId="TableGrid">
    <w:name w:val="Table Grid"/>
    <w:basedOn w:val="TableNormal"/>
    <w:rsid w:val="00C46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2C5"/>
    <w:pPr>
      <w:ind w:left="720"/>
      <w:contextualSpacing/>
    </w:pPr>
  </w:style>
  <w:style w:type="paragraph" w:styleId="BalloonText">
    <w:name w:val="Balloon Text"/>
    <w:basedOn w:val="Normal"/>
    <w:link w:val="BalloonTextChar"/>
    <w:rsid w:val="00A223D5"/>
    <w:rPr>
      <w:rFonts w:ascii="Tahoma" w:hAnsi="Tahoma" w:cs="Tahoma"/>
      <w:sz w:val="16"/>
      <w:szCs w:val="16"/>
    </w:rPr>
  </w:style>
  <w:style w:type="character" w:customStyle="1" w:styleId="BalloonTextChar">
    <w:name w:val="Balloon Text Char"/>
    <w:basedOn w:val="DefaultParagraphFont"/>
    <w:link w:val="BalloonText"/>
    <w:rsid w:val="00A223D5"/>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6</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DENSITY</vt:lpstr>
    </vt:vector>
  </TitlesOfParts>
  <Company>HCPSS</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dc:title>
  <dc:creator>Ron Capurso</dc:creator>
  <cp:lastModifiedBy>.</cp:lastModifiedBy>
  <cp:revision>3</cp:revision>
  <dcterms:created xsi:type="dcterms:W3CDTF">2013-02-28T17:11:00Z</dcterms:created>
  <dcterms:modified xsi:type="dcterms:W3CDTF">2013-03-03T23:01:00Z</dcterms:modified>
</cp:coreProperties>
</file>