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956E9F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Continental Drift</w:t>
      </w:r>
      <w:r w:rsidR="00853DC4">
        <w:rPr>
          <w:rFonts w:ascii="Century Gothic" w:hAnsi="Century Gothic"/>
          <w:b/>
          <w:sz w:val="36"/>
          <w:szCs w:val="36"/>
          <w:u w:val="single"/>
        </w:rPr>
        <w:t xml:space="preserve"> 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Pg. 239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Continental Drift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Mid-Ocean Ridge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Sea Floor Spreading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956E9F" w:rsidRPr="00853DC4" w:rsidRDefault="00956E9F" w:rsidP="00956E9F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Paleomagnetism</w:t>
      </w:r>
      <w:proofErr w:type="spellEnd"/>
      <w:r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405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2C1867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similarities between the shorelines of South America and Africa: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2C1867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Sea Floor Spreading: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evidence did Wegener use to support his hypothesis</w:t>
      </w:r>
      <w:r w:rsidR="00853DC4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Wegener missing in his explanation of his Theory of Continental Drift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the age of the ocean floor as you move towards a mid ocean ridge</w:t>
      </w:r>
      <w:r w:rsidR="00853DC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Explain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does </w:t>
      </w:r>
      <w:proofErr w:type="spellStart"/>
      <w:r>
        <w:rPr>
          <w:rFonts w:ascii="Century Gothic" w:hAnsi="Century Gothic"/>
          <w:sz w:val="20"/>
          <w:szCs w:val="20"/>
        </w:rPr>
        <w:t>paleomagnetism</w:t>
      </w:r>
      <w:proofErr w:type="spellEnd"/>
      <w:r>
        <w:rPr>
          <w:rFonts w:ascii="Century Gothic" w:hAnsi="Century Gothic"/>
          <w:sz w:val="20"/>
          <w:szCs w:val="20"/>
        </w:rPr>
        <w:t xml:space="preserve"> support the Theory of Continental Drift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2C1867"/>
    <w:rsid w:val="00853DC4"/>
    <w:rsid w:val="009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2013-11-04T12:34:00Z</dcterms:created>
  <dcterms:modified xsi:type="dcterms:W3CDTF">2013-11-04T12:34:00Z</dcterms:modified>
</cp:coreProperties>
</file>