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5" w:rsidRDefault="00E541CE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Heat in the Atmosphere Station Activity: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E541CE" w:rsidRDefault="00E541CE">
      <w:pPr>
        <w:rPr>
          <w:rFonts w:ascii="Century Gothic" w:hAnsi="Century Gothic"/>
          <w:b/>
          <w:sz w:val="20"/>
          <w:szCs w:val="20"/>
          <w:u w:val="single"/>
        </w:rPr>
      </w:pPr>
    </w:p>
    <w:p w:rsidR="00E541CE" w:rsidRDefault="00E40E5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</w:rPr>
        <w:tab/>
      </w:r>
      <w:r w:rsidR="00E541CE">
        <w:rPr>
          <w:rFonts w:ascii="Century Gothic" w:hAnsi="Century Gothic"/>
          <w:b/>
          <w:sz w:val="20"/>
          <w:szCs w:val="20"/>
          <w:u w:val="single"/>
        </w:rPr>
        <w:t>Date:</w:t>
      </w:r>
      <w:r w:rsidR="00E541CE">
        <w:rPr>
          <w:rFonts w:ascii="Century Gothic" w:hAnsi="Century Gothic"/>
          <w:b/>
          <w:sz w:val="20"/>
          <w:szCs w:val="20"/>
          <w:u w:val="single"/>
        </w:rPr>
        <w:tab/>
      </w:r>
      <w:r w:rsidR="00E541CE">
        <w:rPr>
          <w:rFonts w:ascii="Century Gothic" w:hAnsi="Century Gothic"/>
          <w:b/>
          <w:sz w:val="20"/>
          <w:szCs w:val="20"/>
          <w:u w:val="single"/>
        </w:rPr>
        <w:tab/>
      </w:r>
      <w:r w:rsidR="00E541CE"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 w:rsidR="00E541CE">
        <w:rPr>
          <w:rFonts w:ascii="Century Gothic" w:hAnsi="Century Gothic"/>
          <w:b/>
          <w:sz w:val="20"/>
          <w:szCs w:val="20"/>
          <w:u w:val="single"/>
        </w:rPr>
        <w:tab/>
      </w:r>
      <w:r w:rsidR="00E541CE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411431" w:rsidRDefault="00411431">
      <w:pPr>
        <w:rPr>
          <w:rFonts w:ascii="Century Gothic" w:hAnsi="Century Gothic"/>
          <w:b/>
          <w:sz w:val="20"/>
          <w:szCs w:val="20"/>
          <w:u w:val="single"/>
        </w:rPr>
      </w:pPr>
    </w:p>
    <w:p w:rsidR="00411431" w:rsidRPr="00E40E53" w:rsidRDefault="00E40E5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E541CE" w:rsidRDefault="00E541CE">
      <w:pPr>
        <w:rPr>
          <w:rFonts w:ascii="Century Gothic" w:hAnsi="Century Gothic"/>
          <w:b/>
          <w:sz w:val="20"/>
          <w:szCs w:val="20"/>
          <w:u w:val="single"/>
        </w:rPr>
      </w:pPr>
    </w:p>
    <w:p w:rsidR="00E541CE" w:rsidRPr="00EB68DF" w:rsidRDefault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EB68DF">
        <w:rPr>
          <w:rFonts w:ascii="Century Gothic" w:hAnsi="Century Gothic"/>
          <w:b/>
          <w:sz w:val="20"/>
          <w:szCs w:val="20"/>
          <w:u w:val="single"/>
        </w:rPr>
        <w:t>Objective: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</w:p>
    <w:p w:rsidR="00E541CE" w:rsidRDefault="00E541CE">
      <w:pPr>
        <w:rPr>
          <w:rFonts w:ascii="Century Gothic" w:hAnsi="Century Gothic"/>
          <w:sz w:val="20"/>
          <w:szCs w:val="20"/>
          <w:u w:val="single"/>
        </w:rPr>
      </w:pPr>
    </w:p>
    <w:p w:rsidR="00E541CE" w:rsidRDefault="00E541C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2: The student will demonstrate the ability to analyze the major components, thermal structure, and chemical composition of the atmosphere.</w:t>
      </w:r>
    </w:p>
    <w:p w:rsidR="00E541CE" w:rsidRDefault="00E541CE">
      <w:pPr>
        <w:rPr>
          <w:rFonts w:ascii="Century Gothic" w:hAnsi="Century Gothic"/>
          <w:sz w:val="20"/>
          <w:szCs w:val="20"/>
        </w:rPr>
      </w:pPr>
    </w:p>
    <w:p w:rsidR="00E541CE" w:rsidRDefault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E541CE" w:rsidRDefault="00E541CE" w:rsidP="00E54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and compare the heat transfer systems (radiation, convection, conduction) affecting atmospheric circulation patterns</w:t>
      </w:r>
    </w:p>
    <w:p w:rsidR="00E541CE" w:rsidRDefault="00E541CE" w:rsidP="00E54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Earth’s energy budge using the </w:t>
      </w:r>
      <w:proofErr w:type="spellStart"/>
      <w:r>
        <w:rPr>
          <w:rFonts w:ascii="Century Gothic" w:hAnsi="Century Gothic"/>
          <w:sz w:val="20"/>
          <w:szCs w:val="20"/>
        </w:rPr>
        <w:t>radiative</w:t>
      </w:r>
      <w:proofErr w:type="spellEnd"/>
      <w:r>
        <w:rPr>
          <w:rFonts w:ascii="Century Gothic" w:hAnsi="Century Gothic"/>
          <w:sz w:val="20"/>
          <w:szCs w:val="20"/>
        </w:rPr>
        <w:t xml:space="preserve"> properties (absorption, </w:t>
      </w:r>
      <w:proofErr w:type="spellStart"/>
      <w:r>
        <w:rPr>
          <w:rFonts w:ascii="Century Gothic" w:hAnsi="Century Gothic"/>
          <w:sz w:val="20"/>
          <w:szCs w:val="20"/>
        </w:rPr>
        <w:t>relection</w:t>
      </w:r>
      <w:proofErr w:type="spellEnd"/>
      <w:r>
        <w:rPr>
          <w:rFonts w:ascii="Century Gothic" w:hAnsi="Century Gothic"/>
          <w:sz w:val="20"/>
          <w:szCs w:val="20"/>
        </w:rPr>
        <w:t>/albedo, and scattering) of the land, water and atmosphere (cloud cover)</w:t>
      </w:r>
    </w:p>
    <w:p w:rsidR="00E541CE" w:rsidRDefault="00E541CE" w:rsidP="00E541C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cause of local and global air and wind patterns, including pressure gradients, density, land and sea breezes,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effect, and energy exchange</w:t>
      </w:r>
    </w:p>
    <w:p w:rsidR="00E541CE" w:rsidRDefault="00E541CE" w:rsidP="00E541CE">
      <w:pPr>
        <w:rPr>
          <w:rFonts w:ascii="Century Gothic" w:hAnsi="Century Gothic"/>
          <w:sz w:val="20"/>
          <w:szCs w:val="20"/>
        </w:rPr>
      </w:pPr>
    </w:p>
    <w:p w:rsidR="00E541CE" w:rsidRPr="00EB68DF" w:rsidRDefault="00E541C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EB68DF">
        <w:rPr>
          <w:rFonts w:ascii="Century Gothic" w:hAnsi="Century Gothic"/>
          <w:b/>
          <w:sz w:val="20"/>
          <w:szCs w:val="20"/>
          <w:u w:val="single"/>
        </w:rPr>
        <w:t>Procedure: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</w:p>
    <w:p w:rsidR="00E541CE" w:rsidRDefault="00E541CE" w:rsidP="00E541CE">
      <w:pPr>
        <w:rPr>
          <w:rFonts w:ascii="Century Gothic" w:hAnsi="Century Gothic"/>
          <w:sz w:val="20"/>
          <w:szCs w:val="20"/>
          <w:u w:val="single"/>
        </w:rPr>
      </w:pPr>
    </w:p>
    <w:p w:rsidR="00E541CE" w:rsidRDefault="00E541CE" w:rsidP="00E541C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</w:t>
      </w:r>
      <w:r w:rsidR="004D1296">
        <w:rPr>
          <w:rFonts w:ascii="Century Gothic" w:hAnsi="Century Gothic"/>
          <w:sz w:val="20"/>
          <w:szCs w:val="20"/>
        </w:rPr>
        <w:t>ents will be assigned into 10-14</w:t>
      </w:r>
      <w:r>
        <w:rPr>
          <w:rFonts w:ascii="Century Gothic" w:hAnsi="Century Gothic"/>
          <w:sz w:val="20"/>
          <w:szCs w:val="20"/>
        </w:rPr>
        <w:t xml:space="preserve"> groups/pair in which they will work together to finish 15 activities based on the above objectives. </w:t>
      </w:r>
    </w:p>
    <w:p w:rsidR="00E541CE" w:rsidRDefault="00E541CE" w:rsidP="00E541C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will be demonstrations to analyze, computer animations, and analysis questions to complete. </w:t>
      </w:r>
    </w:p>
    <w:p w:rsidR="00E541CE" w:rsidRDefault="00E541CE" w:rsidP="00E541C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Students will be given ______________ minutes per station before they need to rotate numerically upon the teacher’s signal. Each group/pair will be assigned an initial station from which to begin. </w:t>
      </w:r>
    </w:p>
    <w:p w:rsidR="00E541CE" w:rsidRDefault="00E541CE" w:rsidP="00E541CE">
      <w:pPr>
        <w:rPr>
          <w:rFonts w:ascii="Century Gothic" w:hAnsi="Century Gothic"/>
          <w:sz w:val="20"/>
          <w:szCs w:val="20"/>
        </w:rPr>
      </w:pPr>
    </w:p>
    <w:p w:rsidR="00E541CE" w:rsidRPr="00FB5095" w:rsidRDefault="00E541C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FB5095">
        <w:rPr>
          <w:rFonts w:ascii="Century Gothic" w:hAnsi="Century Gothic"/>
          <w:b/>
          <w:sz w:val="20"/>
          <w:szCs w:val="20"/>
          <w:u w:val="single"/>
        </w:rPr>
        <w:t>Station 1: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  <w:t>Conduction Demonstration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</w:p>
    <w:p w:rsidR="00E541CE" w:rsidRDefault="00E541CE" w:rsidP="00E541CE">
      <w:pPr>
        <w:rPr>
          <w:rFonts w:ascii="Century Gothic" w:hAnsi="Century Gothic"/>
          <w:sz w:val="20"/>
          <w:szCs w:val="20"/>
        </w:rPr>
      </w:pPr>
    </w:p>
    <w:p w:rsidR="00591CBA" w:rsidRDefault="00591CBA" w:rsidP="00591CB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Record the original temperature of Container A and Container B in the chart below.</w:t>
      </w:r>
    </w:p>
    <w:p w:rsidR="00EB68DF" w:rsidRDefault="00EB68DF" w:rsidP="00EB68DF">
      <w:pPr>
        <w:pStyle w:val="ListParagraph"/>
        <w:rPr>
          <w:rFonts w:ascii="Century Gothic" w:hAnsi="Century Gothic"/>
          <w:sz w:val="20"/>
          <w:szCs w:val="20"/>
        </w:rPr>
      </w:pPr>
    </w:p>
    <w:p w:rsidR="00591CBA" w:rsidRDefault="00591CBA" w:rsidP="00591CB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Record the current temperature of Container A and Container B in the chart below.</w:t>
      </w:r>
    </w:p>
    <w:p w:rsidR="00591CBA" w:rsidRDefault="00591CBA" w:rsidP="00591CBA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4"/>
        <w:gridCol w:w="2474"/>
        <w:gridCol w:w="2470"/>
      </w:tblGrid>
      <w:tr w:rsidR="00591CBA" w:rsidTr="00591CBA">
        <w:trPr>
          <w:trHeight w:val="296"/>
        </w:trPr>
        <w:tc>
          <w:tcPr>
            <w:tcW w:w="256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Container</w:t>
            </w:r>
          </w:p>
        </w:tc>
        <w:tc>
          <w:tcPr>
            <w:tcW w:w="247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2470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</w:tr>
      <w:tr w:rsidR="00591CBA" w:rsidTr="00591CBA">
        <w:trPr>
          <w:trHeight w:val="383"/>
        </w:trPr>
        <w:tc>
          <w:tcPr>
            <w:tcW w:w="256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Original Temperature</w:t>
            </w:r>
          </w:p>
        </w:tc>
        <w:tc>
          <w:tcPr>
            <w:tcW w:w="247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1CBA" w:rsidTr="00591CBA">
        <w:trPr>
          <w:trHeight w:val="416"/>
        </w:trPr>
        <w:tc>
          <w:tcPr>
            <w:tcW w:w="256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Temperature</w:t>
            </w:r>
          </w:p>
        </w:tc>
        <w:tc>
          <w:tcPr>
            <w:tcW w:w="2474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591CBA" w:rsidRDefault="00591CBA" w:rsidP="00591CBA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1CBA" w:rsidRPr="00591CBA" w:rsidRDefault="00591CBA" w:rsidP="00591CBA">
      <w:pPr>
        <w:rPr>
          <w:rFonts w:ascii="Century Gothic" w:hAnsi="Century Gothic"/>
          <w:sz w:val="20"/>
          <w:szCs w:val="20"/>
        </w:rPr>
      </w:pPr>
    </w:p>
    <w:p w:rsidR="00591CBA" w:rsidRDefault="00591CBA" w:rsidP="00591CB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Record the current temperature of Container A and Container B on the chart on the lab station. </w:t>
      </w:r>
    </w:p>
    <w:p w:rsidR="00EB68DF" w:rsidRDefault="00EB68DF" w:rsidP="00EB68DF">
      <w:pPr>
        <w:pStyle w:val="ListParagraph"/>
        <w:rPr>
          <w:rFonts w:ascii="Century Gothic" w:hAnsi="Century Gothic"/>
          <w:sz w:val="20"/>
          <w:szCs w:val="20"/>
        </w:rPr>
      </w:pPr>
    </w:p>
    <w:p w:rsidR="00C50F47" w:rsidRDefault="00C50F47" w:rsidP="00591CB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conduction?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C50F47" w:rsidTr="00C50F47">
        <w:trPr>
          <w:trHeight w:val="340"/>
        </w:trPr>
        <w:tc>
          <w:tcPr>
            <w:tcW w:w="9247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F47" w:rsidTr="00C50F47">
        <w:trPr>
          <w:trHeight w:val="354"/>
        </w:trPr>
        <w:tc>
          <w:tcPr>
            <w:tcW w:w="9247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50F47" w:rsidRPr="00C50F47" w:rsidRDefault="00C50F47" w:rsidP="00C50F47">
      <w:pPr>
        <w:ind w:left="360"/>
        <w:rPr>
          <w:rFonts w:ascii="Century Gothic" w:hAnsi="Century Gothic"/>
          <w:sz w:val="20"/>
          <w:szCs w:val="20"/>
        </w:rPr>
      </w:pPr>
    </w:p>
    <w:p w:rsidR="00EB68DF" w:rsidRDefault="00EB68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C50F47" w:rsidRDefault="00C50F47" w:rsidP="00591CBA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Based on the list of current temperatures on the table, describe what is occurring. If not enough data is available, predict what will happen?</w:t>
      </w:r>
    </w:p>
    <w:tbl>
      <w:tblPr>
        <w:tblStyle w:val="TableGrid"/>
        <w:tblW w:w="9226" w:type="dxa"/>
        <w:tblInd w:w="360" w:type="dxa"/>
        <w:tblLook w:val="04A0" w:firstRow="1" w:lastRow="0" w:firstColumn="1" w:lastColumn="0" w:noHBand="0" w:noVBand="1"/>
      </w:tblPr>
      <w:tblGrid>
        <w:gridCol w:w="9226"/>
      </w:tblGrid>
      <w:tr w:rsidR="00C50F47" w:rsidTr="00C50F47">
        <w:trPr>
          <w:trHeight w:val="346"/>
        </w:trPr>
        <w:tc>
          <w:tcPr>
            <w:tcW w:w="9226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F47" w:rsidTr="00C50F47">
        <w:trPr>
          <w:trHeight w:val="332"/>
        </w:trPr>
        <w:tc>
          <w:tcPr>
            <w:tcW w:w="9226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F47" w:rsidTr="00C50F47">
        <w:trPr>
          <w:trHeight w:val="346"/>
        </w:trPr>
        <w:tc>
          <w:tcPr>
            <w:tcW w:w="9226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50F47" w:rsidRPr="00C50F47" w:rsidRDefault="00C50F47" w:rsidP="00C50F47">
      <w:pPr>
        <w:ind w:left="360"/>
        <w:rPr>
          <w:rFonts w:ascii="Century Gothic" w:hAnsi="Century Gothic"/>
          <w:sz w:val="20"/>
          <w:szCs w:val="20"/>
        </w:rPr>
      </w:pPr>
    </w:p>
    <w:p w:rsidR="00591CBA" w:rsidRPr="00C50F47" w:rsidRDefault="00C50F47" w:rsidP="00C50F4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 what direction is the heat flowing?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C50F47" w:rsidTr="0026317F">
        <w:trPr>
          <w:trHeight w:val="340"/>
        </w:trPr>
        <w:tc>
          <w:tcPr>
            <w:tcW w:w="9247" w:type="dxa"/>
          </w:tcPr>
          <w:p w:rsidR="00C50F47" w:rsidRDefault="00C50F47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F47" w:rsidTr="0026317F">
        <w:trPr>
          <w:trHeight w:val="354"/>
        </w:trPr>
        <w:tc>
          <w:tcPr>
            <w:tcW w:w="9247" w:type="dxa"/>
          </w:tcPr>
          <w:p w:rsidR="00C50F47" w:rsidRDefault="00C50F47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50F47" w:rsidRDefault="00C50F47" w:rsidP="00C50F47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C50F47" w:rsidRPr="00C50F47" w:rsidRDefault="00C50F47" w:rsidP="00C50F4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Over the course of the rest of the day, predict what will happen to the temperatures in both cups and why?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37"/>
        <w:gridCol w:w="10"/>
      </w:tblGrid>
      <w:tr w:rsidR="00C50F47" w:rsidTr="00394C88">
        <w:trPr>
          <w:gridAfter w:val="1"/>
          <w:wAfter w:w="10" w:type="dxa"/>
          <w:trHeight w:val="341"/>
        </w:trPr>
        <w:tc>
          <w:tcPr>
            <w:tcW w:w="9237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394C88" w:rsidTr="00394C88">
        <w:trPr>
          <w:trHeight w:val="340"/>
        </w:trPr>
        <w:tc>
          <w:tcPr>
            <w:tcW w:w="9247" w:type="dxa"/>
            <w:gridSpan w:val="2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394C88">
        <w:trPr>
          <w:trHeight w:val="354"/>
        </w:trPr>
        <w:tc>
          <w:tcPr>
            <w:tcW w:w="9247" w:type="dxa"/>
            <w:gridSpan w:val="2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F47" w:rsidTr="00394C88">
        <w:trPr>
          <w:gridAfter w:val="1"/>
          <w:wAfter w:w="10" w:type="dxa"/>
          <w:trHeight w:val="327"/>
        </w:trPr>
        <w:tc>
          <w:tcPr>
            <w:tcW w:w="9237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C50F47" w:rsidTr="00394C88">
        <w:trPr>
          <w:gridAfter w:val="1"/>
          <w:wAfter w:w="10" w:type="dxa"/>
          <w:trHeight w:val="356"/>
        </w:trPr>
        <w:tc>
          <w:tcPr>
            <w:tcW w:w="9237" w:type="dxa"/>
          </w:tcPr>
          <w:p w:rsidR="00C50F47" w:rsidRDefault="00C50F47" w:rsidP="00C50F4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:rsidR="00C50F47" w:rsidRPr="00C50F47" w:rsidRDefault="00C50F47" w:rsidP="00C50F47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E541CE" w:rsidRPr="00FB5095" w:rsidRDefault="002519D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FB5095">
        <w:rPr>
          <w:rFonts w:ascii="Century Gothic" w:hAnsi="Century Gothic"/>
          <w:b/>
          <w:sz w:val="20"/>
          <w:szCs w:val="20"/>
          <w:u w:val="single"/>
        </w:rPr>
        <w:t>Station 2: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  <w:t>Greenhouse Effect Animation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</w:p>
    <w:p w:rsidR="002519DE" w:rsidRDefault="002519DE" w:rsidP="00E541CE">
      <w:pPr>
        <w:rPr>
          <w:rFonts w:ascii="Century Gothic" w:hAnsi="Century Gothic"/>
          <w:sz w:val="20"/>
          <w:szCs w:val="20"/>
        </w:rPr>
      </w:pPr>
    </w:p>
    <w:p w:rsidR="00C50F47" w:rsidRDefault="00C50F47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 the computer to go to the following link: </w:t>
      </w:r>
      <w:hyperlink r:id="rId7" w:history="1">
        <w:r w:rsidRPr="00B54B98">
          <w:rPr>
            <w:rStyle w:val="Hyperlink"/>
            <w:rFonts w:ascii="Century Gothic" w:hAnsi="Century Gothic"/>
            <w:sz w:val="20"/>
            <w:szCs w:val="20"/>
          </w:rPr>
          <w:t>http://ccl.northwestern.edu/netlogo/models/ClimateChange</w:t>
        </w:r>
      </w:hyperlink>
    </w:p>
    <w:p w:rsidR="00C50F47" w:rsidRPr="00C50F47" w:rsidRDefault="00C50F47" w:rsidP="00E541CE">
      <w:pPr>
        <w:rPr>
          <w:rFonts w:ascii="Century Gothic" w:hAnsi="Century Gothic"/>
          <w:sz w:val="20"/>
          <w:szCs w:val="20"/>
        </w:rPr>
      </w:pPr>
    </w:p>
    <w:p w:rsidR="00C50F47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Read the sections: What is it</w:t>
      </w:r>
      <w:proofErr w:type="gramStart"/>
      <w:r>
        <w:rPr>
          <w:rFonts w:ascii="Century Gothic" w:hAnsi="Century Gothic"/>
          <w:sz w:val="20"/>
          <w:szCs w:val="20"/>
        </w:rPr>
        <w:t>?,</w:t>
      </w:r>
      <w:proofErr w:type="gramEnd"/>
      <w:r>
        <w:rPr>
          <w:rFonts w:ascii="Century Gothic" w:hAnsi="Century Gothic"/>
          <w:sz w:val="20"/>
          <w:szCs w:val="20"/>
        </w:rPr>
        <w:t xml:space="preserve"> How it Works, and How to Use it. </w:t>
      </w:r>
    </w:p>
    <w:p w:rsidR="00394C88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Define albedo: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Default="00394C88" w:rsidP="00394C88">
      <w:pPr>
        <w:rPr>
          <w:rFonts w:ascii="Century Gothic" w:hAnsi="Century Gothic"/>
          <w:sz w:val="20"/>
          <w:szCs w:val="20"/>
        </w:rPr>
      </w:pPr>
    </w:p>
    <w:p w:rsidR="00394C88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happens to temperature if you increase sun brightness?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Default="00394C88" w:rsidP="00394C88">
      <w:pPr>
        <w:ind w:left="360"/>
        <w:rPr>
          <w:rFonts w:ascii="Century Gothic" w:hAnsi="Century Gothic"/>
          <w:sz w:val="20"/>
          <w:szCs w:val="20"/>
        </w:rPr>
      </w:pPr>
    </w:p>
    <w:p w:rsidR="00394C88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happens to the temperature if you increase and decrease the albedo?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Default="00394C88" w:rsidP="00394C88">
      <w:pPr>
        <w:rPr>
          <w:rFonts w:ascii="Century Gothic" w:hAnsi="Century Gothic"/>
          <w:sz w:val="20"/>
          <w:szCs w:val="20"/>
        </w:rPr>
      </w:pPr>
    </w:p>
    <w:p w:rsidR="00394C88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happens to the temperature if you increase the CO</w:t>
      </w:r>
      <w:r w:rsidRPr="00394C88">
        <w:rPr>
          <w:rFonts w:ascii="Century Gothic" w:hAnsi="Century Gothic"/>
          <w:sz w:val="20"/>
          <w:szCs w:val="20"/>
          <w:vertAlign w:val="subscript"/>
        </w:rPr>
        <w:t>2</w:t>
      </w:r>
      <w:r>
        <w:rPr>
          <w:rFonts w:ascii="Century Gothic" w:hAnsi="Century Gothic"/>
          <w:sz w:val="20"/>
          <w:szCs w:val="20"/>
        </w:rPr>
        <w:t xml:space="preserve"> concentration?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Default="00394C88" w:rsidP="00394C88">
      <w:pPr>
        <w:ind w:left="360"/>
        <w:rPr>
          <w:rFonts w:ascii="Century Gothic" w:hAnsi="Century Gothic"/>
          <w:sz w:val="20"/>
          <w:szCs w:val="20"/>
        </w:rPr>
      </w:pPr>
    </w:p>
    <w:p w:rsidR="00394C88" w:rsidRDefault="00394C88" w:rsidP="00394C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happens to the temperature if you increase the cloud cover?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Pr="00EB68DF" w:rsidRDefault="00394C88" w:rsidP="00EB68D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B68DF">
        <w:rPr>
          <w:rFonts w:ascii="Century Gothic" w:hAnsi="Century Gothic"/>
          <w:sz w:val="20"/>
          <w:szCs w:val="20"/>
        </w:rPr>
        <w:lastRenderedPageBreak/>
        <w:t>Try to increase the global temperature to as high as you can. What characteristics did you set up?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B68DF" w:rsidRDefault="00EB68DF" w:rsidP="00E541CE">
      <w:pPr>
        <w:rPr>
          <w:rFonts w:ascii="Century Gothic" w:hAnsi="Century Gothic"/>
          <w:sz w:val="20"/>
          <w:szCs w:val="20"/>
          <w:u w:val="single"/>
        </w:rPr>
      </w:pPr>
    </w:p>
    <w:p w:rsidR="002519DE" w:rsidRPr="00CE2012" w:rsidRDefault="002519D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CE2012">
        <w:rPr>
          <w:rFonts w:ascii="Century Gothic" w:hAnsi="Century Gothic"/>
          <w:b/>
          <w:sz w:val="20"/>
          <w:szCs w:val="20"/>
          <w:u w:val="single"/>
        </w:rPr>
        <w:t>Station 3:</w:t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  <w:t>Analysis Questions</w:t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</w:p>
    <w:p w:rsidR="002519DE" w:rsidRDefault="002519DE" w:rsidP="00E541CE">
      <w:pPr>
        <w:rPr>
          <w:rFonts w:ascii="Century Gothic" w:hAnsi="Century Gothic"/>
          <w:sz w:val="20"/>
          <w:szCs w:val="20"/>
          <w:u w:val="single"/>
        </w:rPr>
      </w:pPr>
    </w:p>
    <w:p w:rsidR="00CE2012" w:rsidRDefault="00CE2012" w:rsidP="00E541CE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Make a concept map of the following terms: </w:t>
      </w:r>
      <w:r>
        <w:rPr>
          <w:rFonts w:ascii="Century Gothic" w:hAnsi="Century Gothic"/>
          <w:i/>
          <w:sz w:val="20"/>
          <w:szCs w:val="20"/>
        </w:rPr>
        <w:t>Radiation, Convection, Conduction, Absorption, Reflection, Scattering, Albedo, Electromagnetic Spectrum, Infrared rays, Visible Light, UV rays, Greenhouse Effect, Global Warming</w:t>
      </w: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55604</wp:posOffset>
                </wp:positionV>
                <wp:extent cx="5910469" cy="2862469"/>
                <wp:effectExtent l="0" t="0" r="1460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469" cy="28624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-.5pt;margin-top:4.4pt;width:465.4pt;height:22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394C88" w:rsidRDefault="00394C88" w:rsidP="00E541CE">
      <w:pPr>
        <w:rPr>
          <w:rFonts w:ascii="Century Gothic" w:hAnsi="Century Gothic"/>
          <w:sz w:val="20"/>
          <w:szCs w:val="20"/>
          <w:u w:val="single"/>
        </w:rPr>
      </w:pPr>
    </w:p>
    <w:p w:rsidR="002519DE" w:rsidRPr="00FB5095" w:rsidRDefault="002519D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FB5095">
        <w:rPr>
          <w:rFonts w:ascii="Century Gothic" w:hAnsi="Century Gothic"/>
          <w:b/>
          <w:sz w:val="20"/>
          <w:szCs w:val="20"/>
          <w:u w:val="single"/>
        </w:rPr>
        <w:t xml:space="preserve">Station 4: 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proofErr w:type="spellStart"/>
      <w:r w:rsidRPr="00FB5095">
        <w:rPr>
          <w:rFonts w:ascii="Century Gothic" w:hAnsi="Century Gothic"/>
          <w:b/>
          <w:sz w:val="20"/>
          <w:szCs w:val="20"/>
          <w:u w:val="single"/>
        </w:rPr>
        <w:t>Coriolis</w:t>
      </w:r>
      <w:proofErr w:type="spellEnd"/>
      <w:r w:rsidRPr="00FB5095">
        <w:rPr>
          <w:rFonts w:ascii="Century Gothic" w:hAnsi="Century Gothic"/>
          <w:b/>
          <w:sz w:val="20"/>
          <w:szCs w:val="20"/>
          <w:u w:val="single"/>
        </w:rPr>
        <w:t xml:space="preserve"> Effect Demonstration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</w:p>
    <w:p w:rsidR="002519DE" w:rsidRDefault="00394C88" w:rsidP="00394C88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Effect?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94C88" w:rsidTr="0026317F">
        <w:trPr>
          <w:trHeight w:val="340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C88" w:rsidTr="0026317F">
        <w:trPr>
          <w:trHeight w:val="354"/>
        </w:trPr>
        <w:tc>
          <w:tcPr>
            <w:tcW w:w="9247" w:type="dxa"/>
          </w:tcPr>
          <w:p w:rsidR="00394C88" w:rsidRDefault="00394C88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4C88" w:rsidRDefault="00394C88" w:rsidP="00394C88">
      <w:pPr>
        <w:ind w:left="360"/>
        <w:rPr>
          <w:rFonts w:ascii="Century Gothic" w:hAnsi="Century Gothic"/>
          <w:sz w:val="20"/>
          <w:szCs w:val="20"/>
        </w:rPr>
      </w:pPr>
    </w:p>
    <w:p w:rsidR="00394C88" w:rsidRDefault="00394C88" w:rsidP="00394C88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 the instructions on the lab station.</w:t>
      </w:r>
    </w:p>
    <w:p w:rsidR="00394C88" w:rsidRDefault="00394C88" w:rsidP="00394C88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the turntable was turning counter clockwise, simulating the motion of the Northern Hemisphere, how did the ball appear to curve in relation to its directed path</w:t>
      </w:r>
      <w:r w:rsidR="00B50EC9">
        <w:rPr>
          <w:rFonts w:ascii="Century Gothic" w:hAnsi="Century Gothic"/>
          <w:sz w:val="20"/>
          <w:szCs w:val="20"/>
        </w:rPr>
        <w:t xml:space="preserve"> of motion?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B50EC9" w:rsidTr="0026317F">
        <w:trPr>
          <w:trHeight w:val="340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C9" w:rsidTr="0026317F">
        <w:trPr>
          <w:trHeight w:val="354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the turntable was turning clockwise, simulating the motion of the Southern Hemisphere, how did the ball appear to curve?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B50EC9" w:rsidTr="0026317F">
        <w:trPr>
          <w:trHeight w:val="340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C9" w:rsidTr="0026317F">
        <w:trPr>
          <w:trHeight w:val="354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CE2012" w:rsidRDefault="00CE2012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Why does the apparent deflection (curve) occur?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B50EC9" w:rsidTr="0026317F">
        <w:trPr>
          <w:trHeight w:val="340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C9" w:rsidTr="0026317F">
        <w:trPr>
          <w:trHeight w:val="354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the sphere itself actually curve as it rolled across the surface? Why or why not?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B50EC9" w:rsidTr="0026317F">
        <w:trPr>
          <w:trHeight w:val="340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C9" w:rsidTr="0026317F">
        <w:trPr>
          <w:trHeight w:val="354"/>
        </w:trPr>
        <w:tc>
          <w:tcPr>
            <w:tcW w:w="9247" w:type="dxa"/>
          </w:tcPr>
          <w:p w:rsidR="00B50EC9" w:rsidRDefault="00B50EC9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7A7C7" wp14:editId="226C6286">
                <wp:simplePos x="0" y="0"/>
                <wp:positionH relativeFrom="column">
                  <wp:posOffset>1146175</wp:posOffset>
                </wp:positionH>
                <wp:positionV relativeFrom="paragraph">
                  <wp:posOffset>62865</wp:posOffset>
                </wp:positionV>
                <wp:extent cx="1172210" cy="1092835"/>
                <wp:effectExtent l="0" t="0" r="2794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9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0.25pt;margin-top:4.95pt;width:92.3pt;height:8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5391" wp14:editId="0108D9CA">
                <wp:simplePos x="0" y="0"/>
                <wp:positionH relativeFrom="column">
                  <wp:posOffset>-65405</wp:posOffset>
                </wp:positionH>
                <wp:positionV relativeFrom="paragraph">
                  <wp:posOffset>62865</wp:posOffset>
                </wp:positionV>
                <wp:extent cx="1172210" cy="1092835"/>
                <wp:effectExtent l="0" t="0" r="2794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9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5.15pt;margin-top:4.95pt;width:92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D474" wp14:editId="1ABE3738">
                <wp:simplePos x="0" y="0"/>
                <wp:positionH relativeFrom="column">
                  <wp:posOffset>4837430</wp:posOffset>
                </wp:positionH>
                <wp:positionV relativeFrom="paragraph">
                  <wp:posOffset>62865</wp:posOffset>
                </wp:positionV>
                <wp:extent cx="1172210" cy="1092835"/>
                <wp:effectExtent l="0" t="0" r="2794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9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80.9pt;margin-top:4.95pt;width:92.3pt;height:8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90C74" wp14:editId="093F7EF5">
                <wp:simplePos x="0" y="0"/>
                <wp:positionH relativeFrom="column">
                  <wp:posOffset>3585210</wp:posOffset>
                </wp:positionH>
                <wp:positionV relativeFrom="paragraph">
                  <wp:posOffset>62865</wp:posOffset>
                </wp:positionV>
                <wp:extent cx="1172210" cy="1092835"/>
                <wp:effectExtent l="0" t="0" r="2794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9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82.3pt;margin-top:4.95pt;width:92.3pt;height:8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6350C" wp14:editId="775E0877">
                <wp:simplePos x="0" y="0"/>
                <wp:positionH relativeFrom="column">
                  <wp:posOffset>2352675</wp:posOffset>
                </wp:positionH>
                <wp:positionV relativeFrom="paragraph">
                  <wp:posOffset>62865</wp:posOffset>
                </wp:positionV>
                <wp:extent cx="1172210" cy="1092835"/>
                <wp:effectExtent l="0" t="0" r="2794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1092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5.25pt;margin-top:4.95pt;width:92.3pt;height:8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</w:p>
    <w:p w:rsidR="00B50EC9" w:rsidRPr="00B50EC9" w:rsidRDefault="00B50EC9" w:rsidP="00B50EC9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Procedure 5</w:t>
      </w:r>
      <w:r>
        <w:rPr>
          <w:rFonts w:ascii="Century Gothic" w:hAnsi="Century Gothic"/>
          <w:sz w:val="20"/>
          <w:szCs w:val="20"/>
        </w:rPr>
        <w:tab/>
        <w:t>Procedure 7</w:t>
      </w:r>
      <w:r>
        <w:rPr>
          <w:rFonts w:ascii="Century Gothic" w:hAnsi="Century Gothic"/>
          <w:sz w:val="20"/>
          <w:szCs w:val="20"/>
        </w:rPr>
        <w:tab/>
        <w:t xml:space="preserve">     Procedure 10</w:t>
      </w:r>
      <w:r>
        <w:rPr>
          <w:rFonts w:ascii="Century Gothic" w:hAnsi="Century Gothic"/>
          <w:sz w:val="20"/>
          <w:szCs w:val="20"/>
        </w:rPr>
        <w:tab/>
        <w:t>Procedure 13</w:t>
      </w:r>
      <w:r>
        <w:rPr>
          <w:rFonts w:ascii="Century Gothic" w:hAnsi="Century Gothic"/>
          <w:sz w:val="20"/>
          <w:szCs w:val="20"/>
        </w:rPr>
        <w:tab/>
        <w:t xml:space="preserve">         Procedure 15</w:t>
      </w:r>
    </w:p>
    <w:p w:rsidR="00394C88" w:rsidRDefault="00394C88" w:rsidP="00E541CE">
      <w:pPr>
        <w:rPr>
          <w:rFonts w:ascii="Century Gothic" w:hAnsi="Century Gothic"/>
          <w:sz w:val="20"/>
          <w:szCs w:val="20"/>
          <w:u w:val="single"/>
        </w:rPr>
      </w:pPr>
    </w:p>
    <w:p w:rsidR="002519DE" w:rsidRPr="00FB5095" w:rsidRDefault="002519D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FB5095">
        <w:rPr>
          <w:rFonts w:ascii="Century Gothic" w:hAnsi="Century Gothic"/>
          <w:b/>
          <w:sz w:val="20"/>
          <w:szCs w:val="20"/>
          <w:u w:val="single"/>
        </w:rPr>
        <w:t>Station 5: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  <w:t>Carbon Cycle Animation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</w:p>
    <w:p w:rsidR="002519DE" w:rsidRDefault="002519DE" w:rsidP="00E541CE">
      <w:pPr>
        <w:rPr>
          <w:rFonts w:ascii="Century Gothic" w:hAnsi="Century Gothic"/>
          <w:sz w:val="20"/>
          <w:szCs w:val="20"/>
          <w:u w:val="single"/>
        </w:rPr>
      </w:pPr>
    </w:p>
    <w:p w:rsidR="00B50EC9" w:rsidRDefault="00B50EC9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the computer to go to the following link:</w:t>
      </w:r>
    </w:p>
    <w:p w:rsidR="00B50EC9" w:rsidRDefault="009F0FC9" w:rsidP="00E541CE">
      <w:pPr>
        <w:rPr>
          <w:rFonts w:ascii="Century Gothic" w:hAnsi="Century Gothic"/>
          <w:sz w:val="20"/>
          <w:szCs w:val="20"/>
        </w:rPr>
      </w:pPr>
      <w:hyperlink r:id="rId8" w:history="1">
        <w:r w:rsidR="00B50EC9" w:rsidRPr="00B54B98">
          <w:rPr>
            <w:rStyle w:val="Hyperlink"/>
            <w:rFonts w:ascii="Century Gothic" w:hAnsi="Century Gothic"/>
            <w:sz w:val="20"/>
            <w:szCs w:val="20"/>
          </w:rPr>
          <w:t>http://www.kidsnewsroom.org/climatechange/animations.html</w:t>
        </w:r>
      </w:hyperlink>
    </w:p>
    <w:p w:rsidR="00B50EC9" w:rsidRDefault="00B50EC9" w:rsidP="00E541CE">
      <w:pPr>
        <w:rPr>
          <w:rFonts w:ascii="Century Gothic" w:hAnsi="Century Gothic"/>
          <w:sz w:val="20"/>
          <w:szCs w:val="20"/>
        </w:rPr>
      </w:pPr>
    </w:p>
    <w:p w:rsidR="00B50EC9" w:rsidRDefault="00B50EC9" w:rsidP="00B50EC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 the instructions on the lab table.</w:t>
      </w:r>
    </w:p>
    <w:p w:rsidR="009E5961" w:rsidRDefault="009E5961">
      <w:pPr>
        <w:rPr>
          <w:rFonts w:ascii="Century Gothic" w:hAnsi="Century Gothic"/>
          <w:sz w:val="20"/>
          <w:szCs w:val="20"/>
        </w:rPr>
      </w:pPr>
    </w:p>
    <w:p w:rsidR="009E5961" w:rsidRDefault="00FB5095" w:rsidP="009E596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Draw the carbon cycle in the space below. Include the land, air, and water. Include the labeled red arrows as well. </w:t>
      </w: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192157</wp:posOffset>
                </wp:positionH>
                <wp:positionV relativeFrom="paragraph">
                  <wp:posOffset>33407</wp:posOffset>
                </wp:positionV>
                <wp:extent cx="5738191" cy="2226365"/>
                <wp:effectExtent l="0" t="0" r="1524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191" cy="22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5.15pt;margin-top:2.65pt;width:451.85pt;height:17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relationship between respiration and photosynthesis?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pStyle w:val="ListParagraph"/>
        <w:rPr>
          <w:rFonts w:ascii="Century Gothic" w:hAnsi="Century Gothic"/>
          <w:sz w:val="20"/>
          <w:szCs w:val="20"/>
        </w:rPr>
      </w:pPr>
    </w:p>
    <w:p w:rsidR="00CE2012" w:rsidRDefault="00CE2012" w:rsidP="00FB5095">
      <w:pPr>
        <w:pStyle w:val="ListParagraph"/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How do fossil fuels such as oil and coal form?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Through what process do plants release carbon back into the atmosphere?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ind w:left="360"/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combustion?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0EC9" w:rsidRDefault="00B50EC9" w:rsidP="00E541CE">
      <w:pPr>
        <w:rPr>
          <w:rFonts w:ascii="Century Gothic" w:hAnsi="Century Gothic"/>
          <w:sz w:val="20"/>
          <w:szCs w:val="20"/>
          <w:u w:val="single"/>
        </w:rPr>
      </w:pPr>
    </w:p>
    <w:p w:rsidR="002519DE" w:rsidRDefault="002519DE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CE2012">
        <w:rPr>
          <w:rFonts w:ascii="Century Gothic" w:hAnsi="Century Gothic"/>
          <w:b/>
          <w:sz w:val="20"/>
          <w:szCs w:val="20"/>
          <w:u w:val="single"/>
        </w:rPr>
        <w:t>Station 6:</w:t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  <w:t>Analysis Questions</w:t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  <w:r w:rsidRPr="00CE2012">
        <w:rPr>
          <w:rFonts w:ascii="Century Gothic" w:hAnsi="Century Gothic"/>
          <w:b/>
          <w:sz w:val="20"/>
          <w:szCs w:val="20"/>
          <w:u w:val="single"/>
        </w:rPr>
        <w:tab/>
      </w: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</w:p>
    <w:p w:rsidR="00CE2012" w:rsidRDefault="00CE2012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Insolation is a measure of the amount or intensity of solar radiation that an area is receiving. </w:t>
      </w:r>
      <w:proofErr w:type="gramStart"/>
      <w:r>
        <w:rPr>
          <w:rFonts w:ascii="Century Gothic" w:hAnsi="Century Gothic"/>
          <w:sz w:val="20"/>
          <w:szCs w:val="20"/>
        </w:rPr>
        <w:t>The more direct the sunlight that comes in, the higher the amount of insolation.</w:t>
      </w:r>
      <w:proofErr w:type="gramEnd"/>
      <w:r>
        <w:rPr>
          <w:rFonts w:ascii="Century Gothic" w:hAnsi="Century Gothic"/>
          <w:sz w:val="20"/>
          <w:szCs w:val="20"/>
        </w:rPr>
        <w:t xml:space="preserve"> In the space below, draw a diagram of the Earth and the sun. Include the position and tilt of the Earth at both summer and winter</w:t>
      </w:r>
      <w:r w:rsidR="00195AF0">
        <w:rPr>
          <w:rFonts w:ascii="Century Gothic" w:hAnsi="Century Gothic"/>
          <w:sz w:val="20"/>
          <w:szCs w:val="20"/>
        </w:rPr>
        <w:t>. In the spaces below it, explain how the seasons are created using the concept of insolation.</w:t>
      </w: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6626</wp:posOffset>
                </wp:positionH>
                <wp:positionV relativeFrom="paragraph">
                  <wp:posOffset>22253</wp:posOffset>
                </wp:positionV>
                <wp:extent cx="5950226" cy="2358887"/>
                <wp:effectExtent l="0" t="0" r="1270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226" cy="23588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.5pt;margin-top:1.75pt;width:468.5pt;height:1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" fillcolor="white [3201]" strokecolor="black [3200]" strokeweight="2pt"/>
            </w:pict>
          </mc:Fallback>
        </mc:AlternateContent>
      </w: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37"/>
        <w:gridCol w:w="10"/>
      </w:tblGrid>
      <w:tr w:rsidR="00195AF0" w:rsidTr="0026317F">
        <w:trPr>
          <w:gridAfter w:val="1"/>
          <w:wAfter w:w="10" w:type="dxa"/>
          <w:trHeight w:val="341"/>
        </w:trPr>
        <w:tc>
          <w:tcPr>
            <w:tcW w:w="923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  <w:gridSpan w:val="2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54"/>
        </w:trPr>
        <w:tc>
          <w:tcPr>
            <w:tcW w:w="9247" w:type="dxa"/>
            <w:gridSpan w:val="2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gridAfter w:val="1"/>
          <w:wAfter w:w="10" w:type="dxa"/>
          <w:trHeight w:val="327"/>
        </w:trPr>
        <w:tc>
          <w:tcPr>
            <w:tcW w:w="923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195AF0" w:rsidTr="0026317F">
        <w:trPr>
          <w:gridAfter w:val="1"/>
          <w:wAfter w:w="10" w:type="dxa"/>
          <w:trHeight w:val="356"/>
        </w:trPr>
        <w:tc>
          <w:tcPr>
            <w:tcW w:w="923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:rsidR="002519DE" w:rsidRDefault="002519DE" w:rsidP="00E541CE">
      <w:pPr>
        <w:rPr>
          <w:rFonts w:ascii="Century Gothic" w:hAnsi="Century Gothic"/>
          <w:sz w:val="20"/>
          <w:szCs w:val="20"/>
          <w:u w:val="single"/>
        </w:rPr>
      </w:pPr>
    </w:p>
    <w:p w:rsidR="002519DE" w:rsidRPr="00FB5095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FB5095">
        <w:rPr>
          <w:rFonts w:ascii="Century Gothic" w:hAnsi="Century Gothic"/>
          <w:b/>
          <w:sz w:val="20"/>
          <w:szCs w:val="20"/>
          <w:u w:val="single"/>
        </w:rPr>
        <w:t>Station 7: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  <w:t>Convection Demonstration</w:t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  <w:r w:rsidRPr="00FB5095">
        <w:rPr>
          <w:rFonts w:ascii="Century Gothic" w:hAnsi="Century Gothic"/>
          <w:b/>
          <w:sz w:val="20"/>
          <w:szCs w:val="20"/>
          <w:u w:val="single"/>
        </w:rPr>
        <w:tab/>
      </w:r>
    </w:p>
    <w:p w:rsidR="001B0B06" w:rsidRDefault="001B0B06" w:rsidP="00E541CE">
      <w:pPr>
        <w:rPr>
          <w:rFonts w:ascii="Century Gothic" w:hAnsi="Century Gothic"/>
          <w:sz w:val="20"/>
          <w:szCs w:val="20"/>
          <w:u w:val="single"/>
        </w:rPr>
      </w:pPr>
    </w:p>
    <w:p w:rsidR="00FB5095" w:rsidRDefault="00FB5095" w:rsidP="00FB509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teacher is going to run the set up. In the space below, sketch what you are seeing and included captions that explain what is going on.</w:t>
      </w:r>
    </w:p>
    <w:p w:rsidR="00CE2012" w:rsidRPr="00FB5095" w:rsidRDefault="00CE2012" w:rsidP="00CE2012">
      <w:pPr>
        <w:pStyle w:val="ListParagraph"/>
        <w:rPr>
          <w:rFonts w:ascii="Century Gothic" w:hAnsi="Century Gothic"/>
          <w:sz w:val="20"/>
          <w:szCs w:val="20"/>
        </w:rPr>
      </w:pPr>
    </w:p>
    <w:p w:rsidR="00FB5095" w:rsidRPr="00CE2012" w:rsidRDefault="00FB5095" w:rsidP="00E541CE">
      <w:pPr>
        <w:rPr>
          <w:rFonts w:ascii="Century Gothic" w:hAnsi="Century Gothic"/>
          <w:sz w:val="20"/>
          <w:szCs w:val="20"/>
        </w:rPr>
      </w:pPr>
      <w:r w:rsidRPr="00CE2012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E917C2D" wp14:editId="4E559E6B">
                <wp:extent cx="5943600" cy="1775792"/>
                <wp:effectExtent l="0" t="0" r="19050" b="1524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757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26" style="width:468pt;height:1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" fillcolor="white [3201]" strokecolor="black [3200]" strokeweight="2pt">
                <w10:anchorlock/>
              </v:roundrect>
            </w:pict>
          </mc:Fallback>
        </mc:AlternateContent>
      </w:r>
    </w:p>
    <w:p w:rsidR="00FB5095" w:rsidRDefault="00FB5095" w:rsidP="00E541CE">
      <w:pPr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 convection, why is it that the warm air </w:t>
      </w:r>
      <w:proofErr w:type="gramStart"/>
      <w:r>
        <w:rPr>
          <w:rFonts w:ascii="Century Gothic" w:hAnsi="Century Gothic"/>
          <w:sz w:val="20"/>
          <w:szCs w:val="20"/>
        </w:rPr>
        <w:t>rises</w:t>
      </w:r>
      <w:proofErr w:type="gramEnd"/>
      <w:r>
        <w:rPr>
          <w:rFonts w:ascii="Century Gothic" w:hAnsi="Century Gothic"/>
          <w:sz w:val="20"/>
          <w:szCs w:val="20"/>
        </w:rPr>
        <w:t xml:space="preserve"> and the cold air sinks?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In our atmosphere, what is causing the air to heat up and cool down?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What aspect of weather do you think occurs </w:t>
      </w:r>
      <w:proofErr w:type="gramStart"/>
      <w:r>
        <w:rPr>
          <w:rFonts w:ascii="Century Gothic" w:hAnsi="Century Gothic"/>
          <w:sz w:val="20"/>
          <w:szCs w:val="20"/>
        </w:rPr>
        <w:t>as a results</w:t>
      </w:r>
      <w:proofErr w:type="gramEnd"/>
      <w:r>
        <w:rPr>
          <w:rFonts w:ascii="Century Gothic" w:hAnsi="Century Gothic"/>
          <w:sz w:val="20"/>
          <w:szCs w:val="20"/>
        </w:rPr>
        <w:t xml:space="preserve"> of this warming and cooling cycle?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CE2012" w:rsidRPr="00FB5095" w:rsidRDefault="00CE2012" w:rsidP="00FB5095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1B0B06" w:rsidRPr="00D92A94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D92A94">
        <w:rPr>
          <w:rFonts w:ascii="Century Gothic" w:hAnsi="Century Gothic"/>
          <w:b/>
          <w:sz w:val="20"/>
          <w:szCs w:val="20"/>
          <w:u w:val="single"/>
        </w:rPr>
        <w:t>Station 8:</w:t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  <w:t>Global Warming Animation</w:t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  <w:r w:rsidRPr="00D92A94">
        <w:rPr>
          <w:rFonts w:ascii="Century Gothic" w:hAnsi="Century Gothic"/>
          <w:b/>
          <w:sz w:val="20"/>
          <w:szCs w:val="20"/>
          <w:u w:val="single"/>
        </w:rPr>
        <w:tab/>
      </w:r>
    </w:p>
    <w:p w:rsidR="00FB5095" w:rsidRDefault="00FB5095" w:rsidP="00E541CE">
      <w:pPr>
        <w:rPr>
          <w:rFonts w:ascii="Century Gothic" w:hAnsi="Century Gothic"/>
          <w:sz w:val="20"/>
          <w:szCs w:val="20"/>
          <w:u w:val="single"/>
        </w:rPr>
      </w:pPr>
    </w:p>
    <w:p w:rsidR="00FB5095" w:rsidRDefault="00FB5095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 to the following link: </w:t>
      </w:r>
      <w:hyperlink r:id="rId9" w:history="1">
        <w:r w:rsidRPr="00B54B98">
          <w:rPr>
            <w:rStyle w:val="Hyperlink"/>
            <w:rFonts w:ascii="Century Gothic" w:hAnsi="Century Gothic"/>
            <w:sz w:val="20"/>
            <w:szCs w:val="20"/>
          </w:rPr>
          <w:t>http://earthguide.ucsd.edu/earthguide/diagrams/greenhouse/</w:t>
        </w:r>
      </w:hyperlink>
    </w:p>
    <w:p w:rsidR="00FB5095" w:rsidRDefault="00FB5095" w:rsidP="00E541CE">
      <w:pPr>
        <w:rPr>
          <w:rFonts w:ascii="Century Gothic" w:hAnsi="Century Gothic"/>
          <w:sz w:val="20"/>
          <w:szCs w:val="20"/>
        </w:rPr>
      </w:pPr>
    </w:p>
    <w:p w:rsidR="00FB5095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Click through the animation one time in its entirety, then go back through and answer the questions:</w:t>
      </w:r>
    </w:p>
    <w:p w:rsidR="00FB5095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Where does the Earth receive most of its energy from? What is this process called?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E541CE">
      <w:pPr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What form is this energy in?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Why is visible light able to pass through the atmosphere?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rPr>
          <w:rFonts w:ascii="Century Gothic" w:hAnsi="Century Gothic"/>
          <w:sz w:val="20"/>
          <w:szCs w:val="20"/>
          <w:u w:val="single"/>
        </w:rPr>
      </w:pPr>
    </w:p>
    <w:p w:rsidR="00195AF0" w:rsidRDefault="00195AF0" w:rsidP="00FB5095">
      <w:pPr>
        <w:rPr>
          <w:rFonts w:ascii="Century Gothic" w:hAnsi="Century Gothic"/>
          <w:sz w:val="20"/>
          <w:szCs w:val="20"/>
          <w:u w:val="single"/>
        </w:rPr>
      </w:pPr>
    </w:p>
    <w:p w:rsidR="00FB5095" w:rsidRPr="00FB5095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lastRenderedPageBreak/>
        <w:t>What happens to the visible light after it reaches Earth?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095" w:rsidTr="0026317F">
        <w:trPr>
          <w:trHeight w:val="340"/>
        </w:trPr>
        <w:tc>
          <w:tcPr>
            <w:tcW w:w="9247" w:type="dxa"/>
          </w:tcPr>
          <w:p w:rsidR="00FB5095" w:rsidRDefault="00FB5095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5095" w:rsidRDefault="00FB5095" w:rsidP="00FB5095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FB5095" w:rsidRPr="00D92A94" w:rsidRDefault="00FB5095" w:rsidP="00FB509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What gases contribute to the greenhouse effect </w:t>
      </w:r>
      <w:r w:rsidR="00D92A94">
        <w:rPr>
          <w:rFonts w:ascii="Century Gothic" w:hAnsi="Century Gothic"/>
          <w:sz w:val="20"/>
          <w:szCs w:val="20"/>
        </w:rPr>
        <w:t>and how do they contribute?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Default="00D92A94" w:rsidP="00D92A94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D92A94" w:rsidRDefault="00D92A94" w:rsidP="00D92A94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increase the amount of carbon dioxide, what would be the effect and why?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Default="00D92A94" w:rsidP="00D92A94">
      <w:pPr>
        <w:pStyle w:val="ListParagraph"/>
        <w:rPr>
          <w:rFonts w:ascii="Century Gothic" w:hAnsi="Century Gothic"/>
          <w:sz w:val="20"/>
          <w:szCs w:val="20"/>
        </w:rPr>
      </w:pPr>
    </w:p>
    <w:p w:rsidR="00D92A94" w:rsidRDefault="00D92A94" w:rsidP="00D92A94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do you believe that only the waves with the shortest wavelengths reach the Earth’s surface?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Pr="00D92A94" w:rsidRDefault="00D92A94" w:rsidP="00D92A94">
      <w:pPr>
        <w:ind w:left="360"/>
        <w:rPr>
          <w:rFonts w:ascii="Century Gothic" w:hAnsi="Century Gothic"/>
          <w:sz w:val="20"/>
          <w:szCs w:val="20"/>
        </w:rPr>
      </w:pPr>
    </w:p>
    <w:p w:rsidR="001B0B06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195AF0">
        <w:rPr>
          <w:rFonts w:ascii="Century Gothic" w:hAnsi="Century Gothic"/>
          <w:b/>
          <w:sz w:val="20"/>
          <w:szCs w:val="20"/>
          <w:u w:val="single"/>
        </w:rPr>
        <w:t>Station 9:</w:t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  <w:t>Analysis Questions</w:t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  <w:r w:rsidRPr="00195AF0">
        <w:rPr>
          <w:rFonts w:ascii="Century Gothic" w:hAnsi="Century Gothic"/>
          <w:b/>
          <w:sz w:val="20"/>
          <w:szCs w:val="20"/>
          <w:u w:val="single"/>
        </w:rPr>
        <w:tab/>
      </w:r>
    </w:p>
    <w:p w:rsidR="00195AF0" w:rsidRDefault="00195AF0" w:rsidP="00E541CE">
      <w:pPr>
        <w:rPr>
          <w:rFonts w:ascii="Century Gothic" w:hAnsi="Century Gothic"/>
          <w:b/>
          <w:sz w:val="20"/>
          <w:szCs w:val="20"/>
          <w:u w:val="single"/>
        </w:rPr>
      </w:pP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Read the reading on the table (</w:t>
      </w:r>
      <w:r>
        <w:rPr>
          <w:rFonts w:ascii="Century Gothic" w:hAnsi="Century Gothic"/>
          <w:sz w:val="20"/>
          <w:szCs w:val="20"/>
          <w:u w:val="single"/>
        </w:rPr>
        <w:t>Earth Science:  The Physical Setting</w:t>
      </w:r>
      <w:r>
        <w:rPr>
          <w:rFonts w:ascii="Century Gothic" w:hAnsi="Century Gothic"/>
          <w:sz w:val="20"/>
          <w:szCs w:val="20"/>
        </w:rPr>
        <w:t>, page 564) and answer the following:</w:t>
      </w:r>
    </w:p>
    <w:p w:rsidR="00195AF0" w:rsidRDefault="00195AF0" w:rsidP="00E541CE">
      <w:pPr>
        <w:rPr>
          <w:rFonts w:ascii="Century Gothic" w:hAnsi="Century Gothic"/>
          <w:sz w:val="20"/>
          <w:szCs w:val="20"/>
        </w:rPr>
      </w:pPr>
    </w:p>
    <w:p w:rsidR="00195AF0" w:rsidRDefault="00195AF0" w:rsidP="00195A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lowest layer of Earth’s atmosphere has undergone a large increase in temperature due to the presence of greenhouse gases. State the name of this temperature-zone layer.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5AF0" w:rsidRDefault="00195AF0" w:rsidP="00195AF0">
      <w:pPr>
        <w:ind w:left="360"/>
        <w:rPr>
          <w:rFonts w:ascii="Century Gothic" w:hAnsi="Century Gothic"/>
          <w:sz w:val="20"/>
          <w:szCs w:val="20"/>
        </w:rPr>
      </w:pPr>
    </w:p>
    <w:p w:rsidR="00195AF0" w:rsidRDefault="00195AF0" w:rsidP="00195A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why most scientists believe an increase in the greenhouse effect will cause sea levels to rise: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5AF0" w:rsidRDefault="00195AF0" w:rsidP="00195AF0">
      <w:pPr>
        <w:ind w:left="360"/>
        <w:rPr>
          <w:rFonts w:ascii="Century Gothic" w:hAnsi="Century Gothic"/>
          <w:sz w:val="20"/>
          <w:szCs w:val="20"/>
        </w:rPr>
      </w:pPr>
    </w:p>
    <w:p w:rsidR="00195AF0" w:rsidRDefault="00195AF0" w:rsidP="00195AF0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the process of the Greenhouse Effect. Why is good and how it is becoming an issue?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5AF0" w:rsidTr="0026317F">
        <w:trPr>
          <w:trHeight w:val="340"/>
        </w:trPr>
        <w:tc>
          <w:tcPr>
            <w:tcW w:w="9247" w:type="dxa"/>
          </w:tcPr>
          <w:p w:rsidR="00195AF0" w:rsidRDefault="00195AF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5AF0" w:rsidRPr="00195AF0" w:rsidRDefault="00195AF0" w:rsidP="00195AF0">
      <w:pPr>
        <w:ind w:left="360"/>
        <w:rPr>
          <w:rFonts w:ascii="Century Gothic" w:hAnsi="Century Gothic"/>
          <w:sz w:val="20"/>
          <w:szCs w:val="20"/>
        </w:rPr>
      </w:pPr>
    </w:p>
    <w:p w:rsidR="001B0B06" w:rsidRDefault="001B0B06" w:rsidP="00E541CE">
      <w:pPr>
        <w:rPr>
          <w:rFonts w:ascii="Century Gothic" w:hAnsi="Century Gothic"/>
          <w:sz w:val="20"/>
          <w:szCs w:val="20"/>
          <w:u w:val="single"/>
        </w:rPr>
      </w:pPr>
    </w:p>
    <w:p w:rsidR="001B0B06" w:rsidRPr="00C979E3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C979E3">
        <w:rPr>
          <w:rFonts w:ascii="Century Gothic" w:hAnsi="Century Gothic"/>
          <w:b/>
          <w:sz w:val="20"/>
          <w:szCs w:val="20"/>
          <w:u w:val="single"/>
        </w:rPr>
        <w:t>Station 10:</w:t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  <w:t>Angle of Insolation Demonstration</w:t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  <w:r w:rsidRPr="00C979E3">
        <w:rPr>
          <w:rFonts w:ascii="Century Gothic" w:hAnsi="Century Gothic"/>
          <w:b/>
          <w:sz w:val="20"/>
          <w:szCs w:val="20"/>
          <w:u w:val="single"/>
        </w:rPr>
        <w:tab/>
      </w:r>
    </w:p>
    <w:p w:rsidR="00195AF0" w:rsidRPr="00195AF0" w:rsidRDefault="00D92A94" w:rsidP="00195AF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195AF0">
        <w:rPr>
          <w:rFonts w:ascii="Century Gothic" w:hAnsi="Century Gothic"/>
          <w:sz w:val="20"/>
          <w:szCs w:val="20"/>
        </w:rPr>
        <w:t xml:space="preserve">Hold the flashlight 6-12 inches above your paper, shining it straight down at a 90 degree angle. Have your partner trace the outline of the brightest part on the graph paper below. </w:t>
      </w:r>
    </w:p>
    <w:p w:rsidR="00D92A94" w:rsidRDefault="00D92A94" w:rsidP="00D92A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Repeat the procedure, only this time hold the flashlight so that it strikes the paper at a 45 degree angle.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61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3A4ED0">
        <w:trPr>
          <w:trHeight w:val="378"/>
          <w:jc w:val="center"/>
        </w:trPr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dxa"/>
          </w:tcPr>
          <w:p w:rsidR="00D92A94" w:rsidRDefault="00D92A94" w:rsidP="00D92A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Pr="00D92A94" w:rsidRDefault="00D92A94" w:rsidP="00D92A94">
      <w:pPr>
        <w:rPr>
          <w:rFonts w:ascii="Century Gothic" w:hAnsi="Century Gothic"/>
          <w:sz w:val="20"/>
          <w:szCs w:val="20"/>
        </w:rPr>
      </w:pPr>
    </w:p>
    <w:p w:rsidR="00D92A94" w:rsidRDefault="00D92A94" w:rsidP="00D92A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Determine how many squares (surface area) that the light energy covers and record in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8"/>
        <w:gridCol w:w="2526"/>
        <w:gridCol w:w="2526"/>
      </w:tblGrid>
      <w:tr w:rsidR="00D92A94" w:rsidTr="00D92A94">
        <w:trPr>
          <w:trHeight w:val="338"/>
        </w:trPr>
        <w:tc>
          <w:tcPr>
            <w:tcW w:w="2518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 Degrees</w:t>
            </w: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Degrees</w:t>
            </w:r>
          </w:p>
        </w:tc>
      </w:tr>
      <w:tr w:rsidR="00D92A94" w:rsidTr="00D92A94">
        <w:trPr>
          <w:trHeight w:val="353"/>
        </w:trPr>
        <w:tc>
          <w:tcPr>
            <w:tcW w:w="2518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Surface Area of Light</w:t>
            </w: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2A94" w:rsidTr="00D92A94">
        <w:trPr>
          <w:trHeight w:val="353"/>
        </w:trPr>
        <w:tc>
          <w:tcPr>
            <w:tcW w:w="2518" w:type="dxa"/>
            <w:vAlign w:val="center"/>
          </w:tcPr>
          <w:p w:rsidR="00D92A94" w:rsidRDefault="009F0FC9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 divided by S.A.</w:t>
            </w: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:rsidR="00D92A94" w:rsidRDefault="00D92A94" w:rsidP="00D92A9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Default="00D92A94" w:rsidP="00D92A94">
      <w:pPr>
        <w:rPr>
          <w:rFonts w:ascii="Century Gothic" w:hAnsi="Century Gothic"/>
          <w:sz w:val="20"/>
          <w:szCs w:val="20"/>
        </w:rPr>
      </w:pPr>
    </w:p>
    <w:p w:rsidR="00D92A94" w:rsidRDefault="00D92A94" w:rsidP="00D92A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we assume that the amount of light energy (50 energy units) is the same at both angles, divide the </w:t>
      </w:r>
      <w:r w:rsidR="009F0FC9">
        <w:rPr>
          <w:rFonts w:ascii="Century Gothic" w:hAnsi="Century Gothic"/>
          <w:sz w:val="20"/>
          <w:szCs w:val="20"/>
        </w:rPr>
        <w:t>number of energy units (50</w:t>
      </w:r>
      <w:r w:rsidR="009F0FC9">
        <w:rPr>
          <w:rFonts w:ascii="Century Gothic" w:hAnsi="Century Gothic"/>
          <w:sz w:val="20"/>
          <w:szCs w:val="20"/>
        </w:rPr>
        <w:t xml:space="preserve">) </w:t>
      </w:r>
      <w:r w:rsidR="009F0FC9">
        <w:rPr>
          <w:rFonts w:ascii="Century Gothic" w:hAnsi="Century Gothic"/>
          <w:sz w:val="20"/>
          <w:szCs w:val="20"/>
        </w:rPr>
        <w:t>by</w:t>
      </w:r>
      <w:r w:rsidR="009F0FC9">
        <w:rPr>
          <w:rFonts w:ascii="Century Gothic" w:hAnsi="Century Gothic"/>
          <w:sz w:val="20"/>
          <w:szCs w:val="20"/>
        </w:rPr>
        <w:t xml:space="preserve"> the </w:t>
      </w:r>
      <w:r>
        <w:rPr>
          <w:rFonts w:ascii="Century Gothic" w:hAnsi="Century Gothic"/>
          <w:sz w:val="20"/>
          <w:szCs w:val="20"/>
        </w:rPr>
        <w:t>number of squares (surface area)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to figure out how much energy per square there is. Record in the chart above.</w:t>
      </w:r>
    </w:p>
    <w:p w:rsidR="00D92A94" w:rsidRDefault="00D92A94" w:rsidP="00D92A94">
      <w:pPr>
        <w:ind w:left="360"/>
        <w:rPr>
          <w:rFonts w:ascii="Century Gothic" w:hAnsi="Century Gothic"/>
          <w:sz w:val="20"/>
          <w:szCs w:val="20"/>
        </w:rPr>
      </w:pPr>
    </w:p>
    <w:p w:rsidR="00D92A94" w:rsidRDefault="00D92A94" w:rsidP="00D92A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conclusion can you draw from the above data: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2A94" w:rsidTr="0026317F">
        <w:trPr>
          <w:trHeight w:val="340"/>
        </w:trPr>
        <w:tc>
          <w:tcPr>
            <w:tcW w:w="9247" w:type="dxa"/>
          </w:tcPr>
          <w:p w:rsidR="00D92A94" w:rsidRDefault="00D92A94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92A94" w:rsidRDefault="00D92A94" w:rsidP="00D92A94">
      <w:pPr>
        <w:pStyle w:val="ListParagraph"/>
        <w:rPr>
          <w:rFonts w:ascii="Century Gothic" w:hAnsi="Century Gothic"/>
          <w:sz w:val="20"/>
          <w:szCs w:val="20"/>
        </w:rPr>
      </w:pPr>
    </w:p>
    <w:p w:rsidR="00D92A94" w:rsidRDefault="00C979E3" w:rsidP="00D92A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this relate to our seasons on Earth?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C979E3" w:rsidTr="0026317F">
        <w:trPr>
          <w:trHeight w:val="340"/>
        </w:trPr>
        <w:tc>
          <w:tcPr>
            <w:tcW w:w="9247" w:type="dxa"/>
          </w:tcPr>
          <w:p w:rsidR="00C979E3" w:rsidRDefault="00C979E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9E3" w:rsidTr="0026317F">
        <w:trPr>
          <w:trHeight w:val="340"/>
        </w:trPr>
        <w:tc>
          <w:tcPr>
            <w:tcW w:w="9247" w:type="dxa"/>
          </w:tcPr>
          <w:p w:rsidR="00C979E3" w:rsidRDefault="00C979E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9E3" w:rsidTr="0026317F">
        <w:trPr>
          <w:trHeight w:val="340"/>
        </w:trPr>
        <w:tc>
          <w:tcPr>
            <w:tcW w:w="9247" w:type="dxa"/>
          </w:tcPr>
          <w:p w:rsidR="00C979E3" w:rsidRDefault="00C979E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9E3" w:rsidTr="0026317F">
        <w:trPr>
          <w:trHeight w:val="340"/>
        </w:trPr>
        <w:tc>
          <w:tcPr>
            <w:tcW w:w="9247" w:type="dxa"/>
          </w:tcPr>
          <w:p w:rsidR="00C979E3" w:rsidRDefault="00C979E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79E3" w:rsidRPr="00D92A94" w:rsidRDefault="00C979E3" w:rsidP="00C979E3">
      <w:pPr>
        <w:pStyle w:val="ListParagraph"/>
        <w:rPr>
          <w:rFonts w:ascii="Century Gothic" w:hAnsi="Century Gothic"/>
          <w:sz w:val="20"/>
          <w:szCs w:val="20"/>
        </w:rPr>
      </w:pPr>
    </w:p>
    <w:p w:rsidR="00D92A94" w:rsidRDefault="00C979E3" w:rsidP="00C979E3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Diagram below the Earth during both winter and summer for the North Hemisphere: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6"/>
      </w:tblGrid>
      <w:tr w:rsidR="00C979E3" w:rsidTr="00C979E3">
        <w:tc>
          <w:tcPr>
            <w:tcW w:w="4788" w:type="dxa"/>
            <w:vAlign w:val="center"/>
          </w:tcPr>
          <w:p w:rsidR="00C979E3" w:rsidRDefault="00C979E3" w:rsidP="00C979E3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Winter</w:t>
            </w:r>
          </w:p>
        </w:tc>
        <w:tc>
          <w:tcPr>
            <w:tcW w:w="4788" w:type="dxa"/>
            <w:vAlign w:val="center"/>
          </w:tcPr>
          <w:p w:rsidR="00C979E3" w:rsidRDefault="00C979E3" w:rsidP="00C979E3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</w:t>
            </w:r>
          </w:p>
        </w:tc>
      </w:tr>
      <w:tr w:rsidR="00C979E3" w:rsidTr="00C979E3">
        <w:trPr>
          <w:trHeight w:val="3221"/>
        </w:trPr>
        <w:tc>
          <w:tcPr>
            <w:tcW w:w="4788" w:type="dxa"/>
          </w:tcPr>
          <w:p w:rsidR="00C979E3" w:rsidRDefault="00C979E3" w:rsidP="00C979E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</w:tcPr>
          <w:p w:rsidR="00C979E3" w:rsidRDefault="00C979E3" w:rsidP="00C979E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79E3" w:rsidRPr="00D92A94" w:rsidRDefault="00C979E3" w:rsidP="00C979E3">
      <w:pPr>
        <w:pStyle w:val="ListParagraph"/>
        <w:rPr>
          <w:rFonts w:ascii="Century Gothic" w:hAnsi="Century Gothic"/>
          <w:sz w:val="20"/>
          <w:szCs w:val="20"/>
        </w:rPr>
      </w:pPr>
    </w:p>
    <w:p w:rsidR="00D92A94" w:rsidRPr="00D92A94" w:rsidRDefault="00D92A94" w:rsidP="00D92A94">
      <w:pPr>
        <w:pStyle w:val="ListParagraph"/>
        <w:rPr>
          <w:rFonts w:ascii="Century Gothic" w:hAnsi="Century Gothic"/>
          <w:sz w:val="20"/>
          <w:szCs w:val="20"/>
        </w:rPr>
      </w:pPr>
    </w:p>
    <w:p w:rsidR="001B0B06" w:rsidRPr="00411431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411431">
        <w:rPr>
          <w:rFonts w:ascii="Century Gothic" w:hAnsi="Century Gothic"/>
          <w:b/>
          <w:sz w:val="20"/>
          <w:szCs w:val="20"/>
          <w:u w:val="single"/>
        </w:rPr>
        <w:t>Station 11:</w:t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  <w:t>Heat Transfer Animations</w:t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  <w:r w:rsidRPr="00411431">
        <w:rPr>
          <w:rFonts w:ascii="Century Gothic" w:hAnsi="Century Gothic"/>
          <w:b/>
          <w:sz w:val="20"/>
          <w:szCs w:val="20"/>
          <w:u w:val="single"/>
        </w:rPr>
        <w:tab/>
      </w:r>
    </w:p>
    <w:p w:rsidR="001B0B06" w:rsidRDefault="001B0B06" w:rsidP="00E541CE">
      <w:pPr>
        <w:rPr>
          <w:rFonts w:ascii="Century Gothic" w:hAnsi="Century Gothic"/>
          <w:sz w:val="20"/>
          <w:szCs w:val="20"/>
          <w:u w:val="single"/>
        </w:rPr>
      </w:pPr>
    </w:p>
    <w:p w:rsidR="00C979E3" w:rsidRDefault="00C979E3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 to the following link: </w:t>
      </w:r>
      <w:hyperlink r:id="rId10" w:history="1">
        <w:r w:rsidRPr="00B54B98">
          <w:rPr>
            <w:rStyle w:val="Hyperlink"/>
            <w:rFonts w:ascii="Century Gothic" w:hAnsi="Century Gothic"/>
            <w:sz w:val="20"/>
            <w:szCs w:val="20"/>
          </w:rPr>
          <w:t>http://www.wisc-online.com/Objects/ViewObject.aspx?ID=SCE304</w:t>
        </w:r>
      </w:hyperlink>
    </w:p>
    <w:p w:rsidR="00C979E3" w:rsidRDefault="00C979E3" w:rsidP="00E541CE">
      <w:pPr>
        <w:rPr>
          <w:rFonts w:ascii="Century Gothic" w:hAnsi="Century Gothic"/>
          <w:sz w:val="20"/>
          <w:szCs w:val="20"/>
        </w:rPr>
      </w:pPr>
    </w:p>
    <w:p w:rsidR="00C979E3" w:rsidRDefault="00411431" w:rsidP="00411431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Using the navigation in the animations, go through and answer the following questions. (Conduction – the pot, Convection – the balloon, Radiation – The sun). </w:t>
      </w:r>
    </w:p>
    <w:p w:rsidR="00411431" w:rsidRDefault="00411431" w:rsidP="00411431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conduction and how was conduction shown in the first animation?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79E3" w:rsidRDefault="00C979E3" w:rsidP="00E541CE">
      <w:pPr>
        <w:rPr>
          <w:rFonts w:ascii="Century Gothic" w:hAnsi="Century Gothic"/>
          <w:sz w:val="20"/>
          <w:szCs w:val="20"/>
          <w:u w:val="single"/>
        </w:rPr>
      </w:pPr>
    </w:p>
    <w:p w:rsidR="00411431" w:rsidRPr="00411431" w:rsidRDefault="00411431" w:rsidP="00411431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What is convection and how was it shown in the animation?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1431" w:rsidRDefault="00411431" w:rsidP="00411431">
      <w:pPr>
        <w:ind w:left="360"/>
        <w:rPr>
          <w:rFonts w:ascii="Century Gothic" w:hAnsi="Century Gothic"/>
          <w:sz w:val="20"/>
          <w:szCs w:val="20"/>
          <w:u w:val="single"/>
        </w:rPr>
      </w:pPr>
    </w:p>
    <w:p w:rsidR="00411431" w:rsidRPr="00411431" w:rsidRDefault="00411431" w:rsidP="00411431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What is radiation and how was it shown in the animation?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26317F">
        <w:trPr>
          <w:trHeight w:val="340"/>
        </w:trPr>
        <w:tc>
          <w:tcPr>
            <w:tcW w:w="9247" w:type="dxa"/>
          </w:tcPr>
          <w:p w:rsidR="00411431" w:rsidRDefault="00411431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11431" w:rsidRPr="00E40E53" w:rsidRDefault="00411431" w:rsidP="00E40E53">
      <w:pPr>
        <w:rPr>
          <w:rFonts w:ascii="Century Gothic" w:hAnsi="Century Gothic"/>
          <w:sz w:val="20"/>
          <w:szCs w:val="20"/>
          <w:u w:val="single"/>
        </w:rPr>
      </w:pPr>
    </w:p>
    <w:p w:rsidR="001B0B06" w:rsidRPr="00E40E53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E40E53">
        <w:rPr>
          <w:rFonts w:ascii="Century Gothic" w:hAnsi="Century Gothic"/>
          <w:b/>
          <w:sz w:val="20"/>
          <w:szCs w:val="20"/>
          <w:u w:val="single"/>
        </w:rPr>
        <w:t>Station 12:</w:t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  <w:t>Analysis Questions</w:t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  <w:r w:rsidRPr="00E40E53">
        <w:rPr>
          <w:rFonts w:ascii="Century Gothic" w:hAnsi="Century Gothic"/>
          <w:b/>
          <w:sz w:val="20"/>
          <w:szCs w:val="20"/>
          <w:u w:val="single"/>
        </w:rPr>
        <w:tab/>
      </w:r>
    </w:p>
    <w:p w:rsidR="001B0B06" w:rsidRDefault="001B0B06" w:rsidP="00E541CE">
      <w:pPr>
        <w:rPr>
          <w:rFonts w:ascii="Century Gothic" w:hAnsi="Century Gothic"/>
          <w:sz w:val="20"/>
          <w:szCs w:val="20"/>
        </w:rPr>
      </w:pPr>
    </w:p>
    <w:p w:rsidR="00E40E53" w:rsidRDefault="00E40E53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the diagram at the lab station to answer the following questions. The diagram shows the percentage of light reflected due to a surfaces albedo:</w:t>
      </w:r>
    </w:p>
    <w:p w:rsidR="00E40E53" w:rsidRDefault="00E40E53" w:rsidP="00E541CE">
      <w:pPr>
        <w:rPr>
          <w:rFonts w:ascii="Century Gothic" w:hAnsi="Century Gothic"/>
          <w:sz w:val="20"/>
          <w:szCs w:val="20"/>
        </w:rPr>
      </w:pPr>
    </w:p>
    <w:p w:rsidR="00E40E53" w:rsidRDefault="00E40E53" w:rsidP="00E541CE">
      <w:pPr>
        <w:rPr>
          <w:rFonts w:ascii="Century Gothic" w:hAnsi="Century Gothic"/>
          <w:sz w:val="20"/>
          <w:szCs w:val="20"/>
        </w:rPr>
      </w:pPr>
    </w:p>
    <w:p w:rsidR="00E40E53" w:rsidRDefault="00E40E53" w:rsidP="00E40E5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Which substance has the highest and lowest albedo?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0E53" w:rsidRDefault="00E40E53" w:rsidP="00E40E53">
      <w:pPr>
        <w:pStyle w:val="ListParagraph"/>
        <w:rPr>
          <w:rFonts w:ascii="Century Gothic" w:hAnsi="Century Gothic"/>
          <w:sz w:val="20"/>
          <w:szCs w:val="20"/>
        </w:rPr>
      </w:pPr>
    </w:p>
    <w:p w:rsidR="00E40E53" w:rsidRDefault="00E40E53" w:rsidP="00E40E5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why it is cooler on a cloudy day based on the information given in the diagram?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0E53" w:rsidRDefault="00E40E53" w:rsidP="00E40E53">
      <w:pPr>
        <w:ind w:left="360"/>
        <w:rPr>
          <w:rFonts w:ascii="Century Gothic" w:hAnsi="Century Gothic"/>
          <w:sz w:val="20"/>
          <w:szCs w:val="20"/>
        </w:rPr>
      </w:pPr>
    </w:p>
    <w:p w:rsidR="00E40E53" w:rsidRDefault="00E40E53" w:rsidP="00E40E5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albedo can help you determine what to wear on a hot day?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0E53" w:rsidTr="0026317F">
        <w:trPr>
          <w:trHeight w:val="340"/>
        </w:trPr>
        <w:tc>
          <w:tcPr>
            <w:tcW w:w="9247" w:type="dxa"/>
          </w:tcPr>
          <w:p w:rsidR="00E40E53" w:rsidRDefault="00E40E53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0E53" w:rsidRDefault="00E40E53" w:rsidP="00E40E53">
      <w:pPr>
        <w:ind w:left="360"/>
        <w:rPr>
          <w:rFonts w:ascii="Century Gothic" w:hAnsi="Century Gothic"/>
          <w:sz w:val="20"/>
          <w:szCs w:val="20"/>
        </w:rPr>
      </w:pPr>
    </w:p>
    <w:p w:rsidR="00E40E53" w:rsidRDefault="002B317B" w:rsidP="00E40E53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Compare a clear day after a fresh snow fall with a cloudy day in a field of corn in terms of albedo.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2B317B" w:rsidTr="0026317F">
        <w:trPr>
          <w:trHeight w:val="340"/>
        </w:trPr>
        <w:tc>
          <w:tcPr>
            <w:tcW w:w="9247" w:type="dxa"/>
          </w:tcPr>
          <w:p w:rsidR="002B317B" w:rsidRDefault="002B317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317B" w:rsidTr="0026317F">
        <w:trPr>
          <w:trHeight w:val="340"/>
        </w:trPr>
        <w:tc>
          <w:tcPr>
            <w:tcW w:w="9247" w:type="dxa"/>
          </w:tcPr>
          <w:p w:rsidR="002B317B" w:rsidRDefault="002B317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317B" w:rsidTr="0026317F">
        <w:trPr>
          <w:trHeight w:val="340"/>
        </w:trPr>
        <w:tc>
          <w:tcPr>
            <w:tcW w:w="9247" w:type="dxa"/>
          </w:tcPr>
          <w:p w:rsidR="002B317B" w:rsidRDefault="002B317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317B" w:rsidTr="0026317F">
        <w:trPr>
          <w:trHeight w:val="340"/>
        </w:trPr>
        <w:tc>
          <w:tcPr>
            <w:tcW w:w="9247" w:type="dxa"/>
          </w:tcPr>
          <w:p w:rsidR="002B317B" w:rsidRDefault="002B317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B317B" w:rsidRPr="002B317B" w:rsidRDefault="002B317B" w:rsidP="002B317B">
      <w:pPr>
        <w:ind w:left="360"/>
        <w:rPr>
          <w:rFonts w:ascii="Century Gothic" w:hAnsi="Century Gothic"/>
          <w:sz w:val="20"/>
          <w:szCs w:val="20"/>
        </w:rPr>
      </w:pPr>
    </w:p>
    <w:p w:rsidR="00E40E53" w:rsidRDefault="00E40E53" w:rsidP="00E541CE">
      <w:pPr>
        <w:rPr>
          <w:rFonts w:ascii="Century Gothic" w:hAnsi="Century Gothic"/>
          <w:sz w:val="20"/>
          <w:szCs w:val="20"/>
          <w:u w:val="single"/>
        </w:rPr>
      </w:pPr>
    </w:p>
    <w:p w:rsidR="001B0B06" w:rsidRPr="00EB68DF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EB68DF">
        <w:rPr>
          <w:rFonts w:ascii="Century Gothic" w:hAnsi="Century Gothic"/>
          <w:b/>
          <w:sz w:val="20"/>
          <w:szCs w:val="20"/>
          <w:u w:val="single"/>
        </w:rPr>
        <w:t>Station 13: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  <w:t>Solar Absorption Demonstration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</w:p>
    <w:p w:rsidR="00411431" w:rsidRDefault="00411431" w:rsidP="00E541CE">
      <w:pPr>
        <w:rPr>
          <w:rFonts w:ascii="Century Gothic" w:hAnsi="Century Gothic"/>
          <w:sz w:val="20"/>
          <w:szCs w:val="20"/>
          <w:u w:val="single"/>
        </w:rPr>
      </w:pPr>
    </w:p>
    <w:p w:rsidR="003A4ED0" w:rsidRPr="003A4ED0" w:rsidRDefault="003A4ED0" w:rsidP="003A4ED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Record the initial and current temperatures for both land and water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4"/>
        <w:gridCol w:w="2474"/>
        <w:gridCol w:w="2470"/>
      </w:tblGrid>
      <w:tr w:rsidR="003A4ED0" w:rsidTr="0026317F">
        <w:trPr>
          <w:trHeight w:val="296"/>
        </w:trPr>
        <w:tc>
          <w:tcPr>
            <w:tcW w:w="256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Surface</w:t>
            </w:r>
          </w:p>
        </w:tc>
        <w:tc>
          <w:tcPr>
            <w:tcW w:w="247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</w:t>
            </w:r>
          </w:p>
        </w:tc>
        <w:tc>
          <w:tcPr>
            <w:tcW w:w="2470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Water</w:t>
            </w:r>
          </w:p>
        </w:tc>
      </w:tr>
      <w:tr w:rsidR="003A4ED0" w:rsidTr="0026317F">
        <w:trPr>
          <w:trHeight w:val="383"/>
        </w:trPr>
        <w:tc>
          <w:tcPr>
            <w:tcW w:w="256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Original Temperature</w:t>
            </w:r>
          </w:p>
        </w:tc>
        <w:tc>
          <w:tcPr>
            <w:tcW w:w="247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416"/>
        </w:trPr>
        <w:tc>
          <w:tcPr>
            <w:tcW w:w="256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Temperature</w:t>
            </w:r>
          </w:p>
        </w:tc>
        <w:tc>
          <w:tcPr>
            <w:tcW w:w="2474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3A4ED0" w:rsidRDefault="003A4ED0" w:rsidP="0026317F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4ED0" w:rsidRDefault="003A4ED0" w:rsidP="003A4ED0">
      <w:pPr>
        <w:pStyle w:val="ListParagraph"/>
        <w:rPr>
          <w:rFonts w:ascii="Century Gothic" w:hAnsi="Century Gothic"/>
          <w:sz w:val="20"/>
          <w:szCs w:val="20"/>
          <w:u w:val="single"/>
        </w:rPr>
      </w:pPr>
    </w:p>
    <w:p w:rsidR="003A4ED0" w:rsidRDefault="003A4ED0" w:rsidP="003A4ED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Record the current temperatures on the log on the lab table. </w:t>
      </w:r>
    </w:p>
    <w:p w:rsidR="003A4ED0" w:rsidRDefault="003A4ED0" w:rsidP="003A4ED0">
      <w:pPr>
        <w:ind w:left="360"/>
        <w:rPr>
          <w:rFonts w:ascii="Century Gothic" w:hAnsi="Century Gothic"/>
          <w:sz w:val="20"/>
          <w:szCs w:val="20"/>
        </w:rPr>
      </w:pPr>
    </w:p>
    <w:p w:rsidR="003A4ED0" w:rsidRDefault="003A4ED0" w:rsidP="003A4ED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Predict or analyze what will happen/did happen to the temperature of both the land and water as the heat source is/was on?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4ED0" w:rsidRDefault="003A4ED0" w:rsidP="003A4ED0">
      <w:pPr>
        <w:rPr>
          <w:rFonts w:ascii="Century Gothic" w:hAnsi="Century Gothic"/>
          <w:sz w:val="20"/>
          <w:szCs w:val="20"/>
        </w:rPr>
      </w:pPr>
    </w:p>
    <w:p w:rsidR="003A4ED0" w:rsidRDefault="003A4ED0" w:rsidP="003A4ED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Predict or analyze what will happen/did happen to the temperature of both the land and water after the heat source is/was turned off?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4ED0" w:rsidRDefault="003A4ED0" w:rsidP="002B317B">
      <w:pPr>
        <w:rPr>
          <w:rFonts w:ascii="Century Gothic" w:hAnsi="Century Gothic"/>
          <w:sz w:val="20"/>
          <w:szCs w:val="20"/>
        </w:rPr>
      </w:pPr>
    </w:p>
    <w:p w:rsidR="003A4ED0" w:rsidRDefault="003A4ED0" w:rsidP="003A4ED0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Based on this information, if you are at the beach, would you expect the land or water to heat up first and why?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4ED0" w:rsidTr="0026317F">
        <w:trPr>
          <w:trHeight w:val="340"/>
        </w:trPr>
        <w:tc>
          <w:tcPr>
            <w:tcW w:w="9247" w:type="dxa"/>
          </w:tcPr>
          <w:p w:rsidR="003A4ED0" w:rsidRDefault="003A4ED0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4ED0" w:rsidRPr="00EB68DF" w:rsidRDefault="003A4ED0" w:rsidP="00EB68DF">
      <w:pPr>
        <w:rPr>
          <w:rFonts w:ascii="Century Gothic" w:hAnsi="Century Gothic"/>
          <w:sz w:val="20"/>
          <w:szCs w:val="20"/>
        </w:rPr>
      </w:pPr>
    </w:p>
    <w:p w:rsidR="00411431" w:rsidRDefault="00EB68DF" w:rsidP="00EB68DF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Using this information, if you were to go to Ocean City in the spring versus the fall, how might the water and land temperatures differ? 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EB68DF" w:rsidTr="0026317F">
        <w:trPr>
          <w:trHeight w:val="340"/>
        </w:trPr>
        <w:tc>
          <w:tcPr>
            <w:tcW w:w="9247" w:type="dxa"/>
          </w:tcPr>
          <w:p w:rsidR="00EB68DF" w:rsidRDefault="00EB68DF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8DF" w:rsidTr="0026317F">
        <w:trPr>
          <w:trHeight w:val="340"/>
        </w:trPr>
        <w:tc>
          <w:tcPr>
            <w:tcW w:w="9247" w:type="dxa"/>
          </w:tcPr>
          <w:p w:rsidR="00EB68DF" w:rsidRDefault="00EB68DF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8DF" w:rsidTr="0026317F">
        <w:trPr>
          <w:trHeight w:val="340"/>
        </w:trPr>
        <w:tc>
          <w:tcPr>
            <w:tcW w:w="9247" w:type="dxa"/>
          </w:tcPr>
          <w:p w:rsidR="00EB68DF" w:rsidRDefault="00EB68DF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8DF" w:rsidTr="0026317F">
        <w:trPr>
          <w:trHeight w:val="340"/>
        </w:trPr>
        <w:tc>
          <w:tcPr>
            <w:tcW w:w="9247" w:type="dxa"/>
          </w:tcPr>
          <w:p w:rsidR="00EB68DF" w:rsidRDefault="00EB68DF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B68DF" w:rsidRPr="00EB68DF" w:rsidRDefault="00EB68DF" w:rsidP="00EB68DF">
      <w:pPr>
        <w:ind w:left="360"/>
        <w:rPr>
          <w:rFonts w:ascii="Century Gothic" w:hAnsi="Century Gothic"/>
          <w:sz w:val="20"/>
          <w:szCs w:val="20"/>
        </w:rPr>
      </w:pPr>
    </w:p>
    <w:p w:rsidR="001B0B06" w:rsidRPr="00EB68DF" w:rsidRDefault="001B0B06" w:rsidP="00E541CE">
      <w:pPr>
        <w:rPr>
          <w:rFonts w:ascii="Century Gothic" w:hAnsi="Century Gothic"/>
          <w:b/>
          <w:sz w:val="20"/>
          <w:szCs w:val="20"/>
          <w:u w:val="single"/>
        </w:rPr>
      </w:pPr>
      <w:r w:rsidRPr="00EB68DF">
        <w:rPr>
          <w:rFonts w:ascii="Century Gothic" w:hAnsi="Century Gothic"/>
          <w:b/>
          <w:sz w:val="20"/>
          <w:szCs w:val="20"/>
          <w:u w:val="single"/>
        </w:rPr>
        <w:t>Station 14: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  <w:t>Local Winds Animation</w:t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  <w:r w:rsidRPr="00EB68DF">
        <w:rPr>
          <w:rFonts w:ascii="Century Gothic" w:hAnsi="Century Gothic"/>
          <w:b/>
          <w:sz w:val="20"/>
          <w:szCs w:val="20"/>
          <w:u w:val="single"/>
        </w:rPr>
        <w:tab/>
      </w:r>
    </w:p>
    <w:p w:rsidR="001B0B06" w:rsidRDefault="001B0B06" w:rsidP="00E541CE">
      <w:pPr>
        <w:rPr>
          <w:rFonts w:ascii="Century Gothic" w:hAnsi="Century Gothic"/>
          <w:sz w:val="20"/>
          <w:szCs w:val="20"/>
          <w:u w:val="single"/>
        </w:rPr>
      </w:pPr>
    </w:p>
    <w:p w:rsidR="00411431" w:rsidRDefault="00411431" w:rsidP="00E541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Go to the following link: </w:t>
      </w:r>
      <w:hyperlink r:id="rId11" w:history="1">
        <w:r w:rsidRPr="00B54B98">
          <w:rPr>
            <w:rStyle w:val="Hyperlink"/>
            <w:rFonts w:ascii="Century Gothic" w:hAnsi="Century Gothic"/>
            <w:sz w:val="20"/>
            <w:szCs w:val="20"/>
          </w:rPr>
          <w:t>http://www.classzone.com/books/earth_science/terc/content/visualizations/es1903/es1903page01.cfm?chapter_no=visualization</w:t>
        </w:r>
      </w:hyperlink>
    </w:p>
    <w:p w:rsidR="00411431" w:rsidRDefault="00411431" w:rsidP="00E541CE">
      <w:pPr>
        <w:rPr>
          <w:rFonts w:ascii="Century Gothic" w:hAnsi="Century Gothic"/>
          <w:sz w:val="20"/>
          <w:szCs w:val="20"/>
        </w:rPr>
      </w:pPr>
    </w:p>
    <w:p w:rsidR="00411431" w:rsidRDefault="00411431" w:rsidP="00411431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the chart below, diagram both a land breeze and a sea breeze. Be sure to include labels and temperatures: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1431" w:rsidTr="00411431">
        <w:tc>
          <w:tcPr>
            <w:tcW w:w="4788" w:type="dxa"/>
            <w:gridSpan w:val="2"/>
            <w:vAlign w:val="center"/>
          </w:tcPr>
          <w:p w:rsidR="00411431" w:rsidRDefault="0030511B" w:rsidP="004114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 Breeze</w:t>
            </w:r>
          </w:p>
        </w:tc>
        <w:tc>
          <w:tcPr>
            <w:tcW w:w="4788" w:type="dxa"/>
            <w:gridSpan w:val="2"/>
            <w:vAlign w:val="center"/>
          </w:tcPr>
          <w:p w:rsidR="00411431" w:rsidRDefault="0030511B" w:rsidP="004114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 Breeze</w:t>
            </w:r>
          </w:p>
        </w:tc>
      </w:tr>
      <w:tr w:rsidR="00411431" w:rsidTr="00411431">
        <w:trPr>
          <w:trHeight w:val="2132"/>
        </w:trPr>
        <w:tc>
          <w:tcPr>
            <w:tcW w:w="4788" w:type="dxa"/>
            <w:gridSpan w:val="2"/>
            <w:vAlign w:val="center"/>
          </w:tcPr>
          <w:p w:rsidR="00411431" w:rsidRDefault="00411431" w:rsidP="004114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411431" w:rsidRDefault="00411431" w:rsidP="004114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431" w:rsidTr="0030511B">
        <w:trPr>
          <w:trHeight w:val="350"/>
        </w:trPr>
        <w:tc>
          <w:tcPr>
            <w:tcW w:w="2394" w:type="dxa"/>
            <w:vAlign w:val="center"/>
          </w:tcPr>
          <w:p w:rsidR="00411431" w:rsidRDefault="0030511B" w:rsidP="003051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 Temp:</w:t>
            </w:r>
          </w:p>
        </w:tc>
        <w:tc>
          <w:tcPr>
            <w:tcW w:w="2394" w:type="dxa"/>
            <w:vAlign w:val="center"/>
          </w:tcPr>
          <w:p w:rsidR="00411431" w:rsidRDefault="0030511B" w:rsidP="003051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 Temp:</w:t>
            </w:r>
          </w:p>
        </w:tc>
        <w:tc>
          <w:tcPr>
            <w:tcW w:w="2394" w:type="dxa"/>
            <w:vAlign w:val="center"/>
          </w:tcPr>
          <w:p w:rsidR="00411431" w:rsidRDefault="0030511B" w:rsidP="003051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 Temp:</w:t>
            </w:r>
          </w:p>
        </w:tc>
        <w:tc>
          <w:tcPr>
            <w:tcW w:w="2394" w:type="dxa"/>
            <w:vAlign w:val="center"/>
          </w:tcPr>
          <w:p w:rsidR="00411431" w:rsidRDefault="0030511B" w:rsidP="003051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 Temp:</w:t>
            </w:r>
          </w:p>
        </w:tc>
      </w:tr>
    </w:tbl>
    <w:p w:rsidR="00411431" w:rsidRPr="00411431" w:rsidRDefault="00411431" w:rsidP="00411431">
      <w:pPr>
        <w:rPr>
          <w:rFonts w:ascii="Century Gothic" w:hAnsi="Century Gothic"/>
          <w:sz w:val="20"/>
          <w:szCs w:val="20"/>
        </w:rPr>
      </w:pPr>
    </w:p>
    <w:p w:rsidR="0030511B" w:rsidRDefault="0030511B" w:rsidP="0030511B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do we see radiation, convection, and conduction in both models?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511B" w:rsidRDefault="0030511B" w:rsidP="00E541CE">
      <w:pPr>
        <w:rPr>
          <w:rFonts w:ascii="Century Gothic" w:hAnsi="Century Gothic"/>
          <w:sz w:val="20"/>
          <w:szCs w:val="20"/>
          <w:u w:val="single"/>
        </w:rPr>
      </w:pPr>
    </w:p>
    <w:p w:rsidR="0030511B" w:rsidRPr="0030511B" w:rsidRDefault="0030511B" w:rsidP="0030511B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does the wind shift directions when it goes from day to night?</w:t>
      </w:r>
    </w:p>
    <w:tbl>
      <w:tblPr>
        <w:tblStyle w:val="TableGrid"/>
        <w:tblW w:w="9247" w:type="dxa"/>
        <w:tblInd w:w="360" w:type="dxa"/>
        <w:tblLook w:val="04A0" w:firstRow="1" w:lastRow="0" w:firstColumn="1" w:lastColumn="0" w:noHBand="0" w:noVBand="1"/>
      </w:tblPr>
      <w:tblGrid>
        <w:gridCol w:w="9247"/>
      </w:tblGrid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11B" w:rsidTr="0026317F">
        <w:trPr>
          <w:trHeight w:val="340"/>
        </w:trPr>
        <w:tc>
          <w:tcPr>
            <w:tcW w:w="9247" w:type="dxa"/>
          </w:tcPr>
          <w:p w:rsidR="0030511B" w:rsidRDefault="0030511B" w:rsidP="002631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0511B" w:rsidRDefault="0030511B" w:rsidP="0030511B">
      <w:pPr>
        <w:rPr>
          <w:rFonts w:ascii="Century Gothic" w:hAnsi="Century Gothic"/>
          <w:sz w:val="20"/>
          <w:szCs w:val="20"/>
        </w:rPr>
      </w:pPr>
    </w:p>
    <w:p w:rsidR="001B0B06" w:rsidRPr="00E541CE" w:rsidRDefault="001B0B06" w:rsidP="00E541CE">
      <w:pPr>
        <w:rPr>
          <w:rFonts w:ascii="Century Gothic" w:hAnsi="Century Gothic"/>
          <w:sz w:val="20"/>
          <w:szCs w:val="20"/>
          <w:u w:val="single"/>
        </w:rPr>
      </w:pPr>
    </w:p>
    <w:sectPr w:rsidR="001B0B06" w:rsidRPr="00E5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98"/>
    <w:multiLevelType w:val="hybridMultilevel"/>
    <w:tmpl w:val="2FA0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5885"/>
    <w:multiLevelType w:val="hybridMultilevel"/>
    <w:tmpl w:val="4172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5"/>
    <w:multiLevelType w:val="hybridMultilevel"/>
    <w:tmpl w:val="BD5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621"/>
    <w:multiLevelType w:val="hybridMultilevel"/>
    <w:tmpl w:val="829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FDE"/>
    <w:multiLevelType w:val="hybridMultilevel"/>
    <w:tmpl w:val="9D3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C3A"/>
    <w:multiLevelType w:val="hybridMultilevel"/>
    <w:tmpl w:val="E172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6F41"/>
    <w:multiLevelType w:val="hybridMultilevel"/>
    <w:tmpl w:val="CF5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975AE"/>
    <w:multiLevelType w:val="hybridMultilevel"/>
    <w:tmpl w:val="D142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2BAA"/>
    <w:multiLevelType w:val="hybridMultilevel"/>
    <w:tmpl w:val="A032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D6DE2"/>
    <w:multiLevelType w:val="hybridMultilevel"/>
    <w:tmpl w:val="DE8E85AA"/>
    <w:lvl w:ilvl="0" w:tplc="D15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009C3"/>
    <w:multiLevelType w:val="hybridMultilevel"/>
    <w:tmpl w:val="C632F596"/>
    <w:lvl w:ilvl="0" w:tplc="6D747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036D"/>
    <w:multiLevelType w:val="hybridMultilevel"/>
    <w:tmpl w:val="8F32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096"/>
    <w:multiLevelType w:val="hybridMultilevel"/>
    <w:tmpl w:val="33C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65A68"/>
    <w:multiLevelType w:val="hybridMultilevel"/>
    <w:tmpl w:val="47E0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11002"/>
    <w:multiLevelType w:val="hybridMultilevel"/>
    <w:tmpl w:val="98BA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195AF0"/>
    <w:rsid w:val="001B0B06"/>
    <w:rsid w:val="002519DE"/>
    <w:rsid w:val="002B317B"/>
    <w:rsid w:val="0030511B"/>
    <w:rsid w:val="00394C88"/>
    <w:rsid w:val="003A4ED0"/>
    <w:rsid w:val="00411431"/>
    <w:rsid w:val="004D1296"/>
    <w:rsid w:val="00591CBA"/>
    <w:rsid w:val="007B796F"/>
    <w:rsid w:val="009E5961"/>
    <w:rsid w:val="009F0FC9"/>
    <w:rsid w:val="00B50EC9"/>
    <w:rsid w:val="00B634D5"/>
    <w:rsid w:val="00C50F47"/>
    <w:rsid w:val="00C979E3"/>
    <w:rsid w:val="00CE2012"/>
    <w:rsid w:val="00D92A94"/>
    <w:rsid w:val="00E40E53"/>
    <w:rsid w:val="00E541CE"/>
    <w:rsid w:val="00EB68DF"/>
    <w:rsid w:val="00F735DE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1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1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1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1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1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1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1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1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1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1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1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1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41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1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41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1CE"/>
    <w:rPr>
      <w:b/>
      <w:bCs/>
    </w:rPr>
  </w:style>
  <w:style w:type="character" w:styleId="Emphasis">
    <w:name w:val="Emphasis"/>
    <w:basedOn w:val="DefaultParagraphFont"/>
    <w:uiPriority w:val="20"/>
    <w:qFormat/>
    <w:rsid w:val="00E541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1CE"/>
    <w:rPr>
      <w:szCs w:val="32"/>
    </w:rPr>
  </w:style>
  <w:style w:type="paragraph" w:styleId="ListParagraph">
    <w:name w:val="List Paragraph"/>
    <w:basedOn w:val="Normal"/>
    <w:uiPriority w:val="34"/>
    <w:qFormat/>
    <w:rsid w:val="00E541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1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41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1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1CE"/>
    <w:rPr>
      <w:b/>
      <w:i/>
      <w:sz w:val="24"/>
    </w:rPr>
  </w:style>
  <w:style w:type="character" w:styleId="SubtleEmphasis">
    <w:name w:val="Subtle Emphasis"/>
    <w:uiPriority w:val="19"/>
    <w:qFormat/>
    <w:rsid w:val="00E541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1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1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1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1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1CE"/>
    <w:pPr>
      <w:outlineLvl w:val="9"/>
    </w:pPr>
  </w:style>
  <w:style w:type="table" w:styleId="TableGrid">
    <w:name w:val="Table Grid"/>
    <w:basedOn w:val="TableNormal"/>
    <w:uiPriority w:val="59"/>
    <w:rsid w:val="0059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F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1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1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1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1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1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1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1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1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1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1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1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41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41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1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41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41CE"/>
    <w:rPr>
      <w:b/>
      <w:bCs/>
    </w:rPr>
  </w:style>
  <w:style w:type="character" w:styleId="Emphasis">
    <w:name w:val="Emphasis"/>
    <w:basedOn w:val="DefaultParagraphFont"/>
    <w:uiPriority w:val="20"/>
    <w:qFormat/>
    <w:rsid w:val="00E541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41CE"/>
    <w:rPr>
      <w:szCs w:val="32"/>
    </w:rPr>
  </w:style>
  <w:style w:type="paragraph" w:styleId="ListParagraph">
    <w:name w:val="List Paragraph"/>
    <w:basedOn w:val="Normal"/>
    <w:uiPriority w:val="34"/>
    <w:qFormat/>
    <w:rsid w:val="00E541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41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41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1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1CE"/>
    <w:rPr>
      <w:b/>
      <w:i/>
      <w:sz w:val="24"/>
    </w:rPr>
  </w:style>
  <w:style w:type="character" w:styleId="SubtleEmphasis">
    <w:name w:val="Subtle Emphasis"/>
    <w:uiPriority w:val="19"/>
    <w:qFormat/>
    <w:rsid w:val="00E541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41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41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41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41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1CE"/>
    <w:pPr>
      <w:outlineLvl w:val="9"/>
    </w:pPr>
  </w:style>
  <w:style w:type="table" w:styleId="TableGrid">
    <w:name w:val="Table Grid"/>
    <w:basedOn w:val="TableNormal"/>
    <w:uiPriority w:val="59"/>
    <w:rsid w:val="0059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F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newsroom.org/climatechange/anima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cl.northwestern.edu/netlogo/models/ClimateChang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zone.com/books/earth_science/terc/content/visualizations/es1903/es1903page01.cfm?chapter_no=visualiz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sc-online.com/Objects/ViewObject.aspx?ID=SCE3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rthguide.ucsd.edu/earthguide/diagrams/green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2367-035D-42E9-A151-0E84208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2012-01-30T13:47:00Z</cp:lastPrinted>
  <dcterms:created xsi:type="dcterms:W3CDTF">2012-01-27T16:14:00Z</dcterms:created>
  <dcterms:modified xsi:type="dcterms:W3CDTF">2012-01-31T14:45:00Z</dcterms:modified>
</cp:coreProperties>
</file>